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EB" w:rsidRDefault="002F4154" w:rsidP="002F4154">
      <w:pPr>
        <w:pStyle w:val="a3"/>
        <w:jc w:val="center"/>
        <w:rPr>
          <w:rFonts w:ascii="Times New Roman" w:hAnsi="Times New Roman" w:cs="Times New Roman"/>
          <w:b/>
          <w:bCs/>
          <w:sz w:val="26"/>
          <w:szCs w:val="26"/>
        </w:rPr>
      </w:pPr>
      <w:r>
        <w:rPr>
          <w:rFonts w:ascii="Times New Roman" w:hAnsi="Times New Roman" w:cs="Times New Roman"/>
          <w:b/>
          <w:bCs/>
          <w:sz w:val="26"/>
          <w:szCs w:val="26"/>
        </w:rPr>
        <w:t>проект</w:t>
      </w:r>
      <w:bookmarkStart w:id="0" w:name="_GoBack"/>
      <w:bookmarkEnd w:id="0"/>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РОССИЙСКАЯ ФЕДЕРАЦИЯ</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ПРИМОРСКИЙ КРАЙ</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МУНИЦИПАЛЬНЫЙ КОМИТЕТ</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ГОРНОКЛЮЧЕВСКОГО ГОРОДСКОГО ПОСЕЛЕНИЯ</w:t>
      </w:r>
    </w:p>
    <w:p w:rsidR="00E945F5" w:rsidRPr="00DF1536" w:rsidRDefault="00E945F5" w:rsidP="00E945F5">
      <w:pPr>
        <w:spacing w:after="0" w:line="240" w:lineRule="auto"/>
        <w:jc w:val="center"/>
        <w:rPr>
          <w:rFonts w:ascii="Times NR Cyr MT" w:eastAsia="Times New Roman" w:hAnsi="Times NR Cyr MT" w:cs="Times New Roman"/>
          <w:sz w:val="28"/>
          <w:szCs w:val="28"/>
        </w:rPr>
      </w:pPr>
      <w:r w:rsidRPr="00DF1536">
        <w:rPr>
          <w:rFonts w:ascii="Times NR Cyr MT" w:eastAsia="Times New Roman" w:hAnsi="Times NR Cyr MT" w:cs="Times New Roman"/>
          <w:sz w:val="28"/>
          <w:szCs w:val="28"/>
          <w:lang w:val="en-US"/>
        </w:rPr>
        <w:t>III</w:t>
      </w:r>
      <w:r w:rsidRPr="00DF1536">
        <w:rPr>
          <w:rFonts w:ascii="Times NR Cyr MT" w:eastAsia="Times New Roman" w:hAnsi="Times NR Cyr MT" w:cs="Times New Roman"/>
          <w:sz w:val="28"/>
          <w:szCs w:val="28"/>
        </w:rPr>
        <w:t xml:space="preserve"> созыв</w:t>
      </w:r>
    </w:p>
    <w:p w:rsidR="00E945F5" w:rsidRPr="00DF1536" w:rsidRDefault="00DF1536" w:rsidP="00DF1536">
      <w:pPr>
        <w:keepNext/>
        <w:spacing w:before="240" w:after="60" w:line="240" w:lineRule="auto"/>
        <w:jc w:val="center"/>
        <w:outlineLvl w:val="1"/>
        <w:rPr>
          <w:rFonts w:ascii="Cambria" w:eastAsia="Times New Roman" w:hAnsi="Cambria" w:cs="Times New Roman"/>
          <w:b/>
          <w:bCs/>
          <w:iCs/>
          <w:sz w:val="28"/>
          <w:szCs w:val="28"/>
        </w:rPr>
      </w:pPr>
      <w:r>
        <w:rPr>
          <w:rFonts w:ascii="Cambria" w:eastAsia="Times New Roman" w:hAnsi="Cambria" w:cs="Times New Roman"/>
          <w:b/>
          <w:bCs/>
          <w:iCs/>
          <w:sz w:val="28"/>
          <w:szCs w:val="28"/>
        </w:rPr>
        <w:t>РЕШЕНИЕ</w:t>
      </w:r>
    </w:p>
    <w:p w:rsidR="00E945F5" w:rsidRPr="00E945F5" w:rsidRDefault="00E945F5" w:rsidP="00E945F5">
      <w:pPr>
        <w:spacing w:after="0" w:line="240" w:lineRule="auto"/>
        <w:jc w:val="center"/>
        <w:rPr>
          <w:rFonts w:ascii="Times NR Cyr MT" w:eastAsia="Times New Roman" w:hAnsi="Times NR Cyr MT" w:cs="Times New Roman"/>
          <w:sz w:val="24"/>
          <w:szCs w:val="24"/>
        </w:rPr>
      </w:pPr>
      <w:r w:rsidRPr="00E945F5">
        <w:rPr>
          <w:rFonts w:ascii="Times NR Cyr MT" w:eastAsia="Times New Roman" w:hAnsi="Times NR Cyr MT" w:cs="Times New Roman"/>
          <w:sz w:val="24"/>
          <w:szCs w:val="24"/>
        </w:rPr>
        <w:t>п. Горные Ключи</w:t>
      </w:r>
    </w:p>
    <w:p w:rsidR="00E945F5" w:rsidRPr="00DF1536" w:rsidRDefault="00E945F5" w:rsidP="00E945F5">
      <w:pPr>
        <w:shd w:val="clear" w:color="auto" w:fill="FFFFFF"/>
        <w:spacing w:after="0" w:line="240" w:lineRule="auto"/>
        <w:jc w:val="center"/>
        <w:rPr>
          <w:rFonts w:ascii="Times New Roman" w:eastAsia="Times New Roman" w:hAnsi="Times New Roman" w:cs="Times New Roman"/>
          <w:b/>
          <w:color w:val="000000"/>
          <w:sz w:val="28"/>
          <w:szCs w:val="28"/>
        </w:rPr>
      </w:pPr>
      <w:r w:rsidRPr="00DF1536">
        <w:rPr>
          <w:rFonts w:ascii="Times New Roman" w:eastAsia="Times New Roman" w:hAnsi="Times New Roman" w:cs="Times New Roman"/>
          <w:b/>
          <w:color w:val="000000"/>
          <w:sz w:val="28"/>
          <w:szCs w:val="28"/>
        </w:rPr>
        <w:t xml:space="preserve"> «16» мая 2012 г.</w:t>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t xml:space="preserve">   </w:t>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t xml:space="preserve"> </w:t>
      </w:r>
      <w:r w:rsidRPr="00DF1536">
        <w:rPr>
          <w:rFonts w:ascii="Times New Roman" w:eastAsia="Times New Roman" w:hAnsi="Times New Roman" w:cs="Times New Roman"/>
          <w:b/>
          <w:color w:val="000000"/>
          <w:sz w:val="28"/>
          <w:szCs w:val="28"/>
        </w:rPr>
        <w:tab/>
      </w:r>
      <w:r w:rsidR="00DF1536">
        <w:rPr>
          <w:rFonts w:ascii="Times New Roman" w:eastAsia="Times New Roman" w:hAnsi="Times New Roman" w:cs="Times New Roman"/>
          <w:b/>
          <w:color w:val="000000"/>
          <w:sz w:val="28"/>
          <w:szCs w:val="28"/>
        </w:rPr>
        <w:t xml:space="preserve">                    </w:t>
      </w:r>
      <w:r w:rsidRPr="00DF1536">
        <w:rPr>
          <w:rFonts w:ascii="Times New Roman" w:eastAsia="Times New Roman" w:hAnsi="Times New Roman" w:cs="Times New Roman"/>
          <w:b/>
          <w:color w:val="000000"/>
          <w:sz w:val="28"/>
          <w:szCs w:val="28"/>
        </w:rPr>
        <w:t>№ 141</w:t>
      </w:r>
    </w:p>
    <w:p w:rsidR="00B227A7"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B227A7" w:rsidRDefault="00E945F5" w:rsidP="00E945F5">
      <w:pPr>
        <w:shd w:val="clear" w:color="auto" w:fill="FFFFFF"/>
        <w:spacing w:after="0" w:line="240" w:lineRule="auto"/>
        <w:jc w:val="center"/>
        <w:rPr>
          <w:rFonts w:ascii="Times New Roman" w:eastAsia="Times New Roman" w:hAnsi="Times New Roman" w:cs="Times New Roman"/>
          <w:b/>
          <w:color w:val="000000"/>
          <w:sz w:val="28"/>
          <w:szCs w:val="28"/>
        </w:rPr>
      </w:pPr>
      <w:r w:rsidRPr="00E945F5">
        <w:rPr>
          <w:rFonts w:ascii="Times New Roman" w:eastAsia="Times New Roman" w:hAnsi="Times New Roman" w:cs="Times New Roman"/>
          <w:b/>
          <w:color w:val="000000"/>
          <w:sz w:val="28"/>
          <w:szCs w:val="28"/>
        </w:rPr>
        <w:t xml:space="preserve">«Об утверждении </w:t>
      </w:r>
      <w:r w:rsidR="00B227A7">
        <w:rPr>
          <w:rFonts w:ascii="Times New Roman" w:eastAsia="Times New Roman" w:hAnsi="Times New Roman" w:cs="Times New Roman"/>
          <w:b/>
          <w:color w:val="000000"/>
          <w:sz w:val="28"/>
          <w:szCs w:val="28"/>
        </w:rPr>
        <w:t>Правил благоустройства территории Горноключевского городского поселения»</w:t>
      </w:r>
    </w:p>
    <w:p w:rsidR="00B227A7"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E945F5" w:rsidRPr="00E945F5" w:rsidRDefault="00E945F5" w:rsidP="00E945F5">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 xml:space="preserve">Принято решением муниципального комитета </w:t>
      </w:r>
    </w:p>
    <w:p w:rsidR="00E945F5" w:rsidRPr="00E945F5" w:rsidRDefault="00E945F5" w:rsidP="00E945F5">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Горноключевского городского поселения</w:t>
      </w:r>
    </w:p>
    <w:p w:rsidR="00E945F5" w:rsidRPr="00E945F5" w:rsidRDefault="00E945F5" w:rsidP="00DF1536">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 xml:space="preserve"> №  от </w:t>
      </w:r>
      <w:r w:rsidR="00B227A7">
        <w:rPr>
          <w:rFonts w:ascii="Times New Roman" w:eastAsia="Times New Roman" w:hAnsi="Times New Roman" w:cs="Times New Roman"/>
          <w:color w:val="000000"/>
          <w:sz w:val="24"/>
          <w:szCs w:val="24"/>
        </w:rPr>
        <w:t xml:space="preserve">  </w:t>
      </w:r>
      <w:r w:rsidRPr="00E945F5">
        <w:rPr>
          <w:rFonts w:ascii="Times New Roman" w:eastAsia="Times New Roman" w:hAnsi="Times New Roman" w:cs="Times New Roman"/>
          <w:color w:val="000000"/>
          <w:sz w:val="24"/>
          <w:szCs w:val="24"/>
        </w:rPr>
        <w:t xml:space="preserve"> </w:t>
      </w:r>
      <w:r w:rsidR="00B227A7">
        <w:rPr>
          <w:rFonts w:ascii="Times New Roman" w:eastAsia="Times New Roman" w:hAnsi="Times New Roman" w:cs="Times New Roman"/>
          <w:color w:val="000000"/>
          <w:sz w:val="24"/>
          <w:szCs w:val="24"/>
        </w:rPr>
        <w:t>.09.</w:t>
      </w:r>
      <w:r w:rsidRPr="00E945F5">
        <w:rPr>
          <w:rFonts w:ascii="Times New Roman" w:eastAsia="Times New Roman" w:hAnsi="Times New Roman" w:cs="Times New Roman"/>
          <w:color w:val="000000"/>
          <w:sz w:val="24"/>
          <w:szCs w:val="24"/>
        </w:rPr>
        <w:t xml:space="preserve"> 201</w:t>
      </w:r>
      <w:r w:rsidR="00B227A7">
        <w:rPr>
          <w:rFonts w:ascii="Times New Roman" w:eastAsia="Times New Roman" w:hAnsi="Times New Roman" w:cs="Times New Roman"/>
          <w:color w:val="000000"/>
          <w:sz w:val="24"/>
          <w:szCs w:val="24"/>
        </w:rPr>
        <w:t>7</w:t>
      </w:r>
      <w:r w:rsidR="00DF1536">
        <w:rPr>
          <w:rFonts w:ascii="Times New Roman" w:eastAsia="Times New Roman" w:hAnsi="Times New Roman" w:cs="Times New Roman"/>
          <w:color w:val="000000"/>
          <w:sz w:val="24"/>
          <w:szCs w:val="24"/>
        </w:rPr>
        <w:t xml:space="preserve"> года</w:t>
      </w:r>
    </w:p>
    <w:p w:rsidR="00E945F5" w:rsidRPr="00E945F5" w:rsidRDefault="00D31612" w:rsidP="00E945F5">
      <w:pPr>
        <w:spacing w:after="0" w:line="240" w:lineRule="auto"/>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В соответствии </w:t>
      </w:r>
      <w:r w:rsidR="009E5E47" w:rsidRPr="00D31612">
        <w:rPr>
          <w:rFonts w:ascii="Times New Roman" w:eastAsia="Times New Roman" w:hAnsi="Times New Roman" w:cs="Times New Roman"/>
          <w:sz w:val="28"/>
          <w:szCs w:val="28"/>
        </w:rPr>
        <w:t>с Приказом Минстроя России от 13.04.2017 № 711/</w:t>
      </w:r>
      <w:proofErr w:type="spellStart"/>
      <w:proofErr w:type="gramStart"/>
      <w:r w:rsidR="009E5E47" w:rsidRPr="00D31612">
        <w:rPr>
          <w:rFonts w:ascii="Times New Roman" w:eastAsia="Times New Roman" w:hAnsi="Times New Roman" w:cs="Times New Roman"/>
          <w:sz w:val="28"/>
          <w:szCs w:val="28"/>
        </w:rPr>
        <w:t>пр</w:t>
      </w:r>
      <w:proofErr w:type="spellEnd"/>
      <w:proofErr w:type="gramEnd"/>
      <w:r w:rsidR="009E5E47" w:rsidRPr="00D31612">
        <w:rPr>
          <w:rFonts w:ascii="Times New Roman" w:eastAsia="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E5E47">
        <w:rPr>
          <w:rFonts w:ascii="Times New Roman" w:eastAsia="Times New Roman" w:hAnsi="Times New Roman" w:cs="Times New Roman"/>
          <w:sz w:val="28"/>
          <w:szCs w:val="28"/>
        </w:rPr>
        <w:t xml:space="preserve">, </w:t>
      </w:r>
      <w:r w:rsidR="009E5E47" w:rsidRPr="009E5E47">
        <w:rPr>
          <w:rFonts w:ascii="Times New Roman" w:eastAsia="Times New Roman" w:hAnsi="Times New Roman" w:cs="Times New Roman"/>
          <w:sz w:val="28"/>
          <w:szCs w:val="28"/>
        </w:rPr>
        <w:t xml:space="preserve">Федеральным законом от 6 октября </w:t>
      </w:r>
      <w:r w:rsidR="009E5E47">
        <w:rPr>
          <w:rFonts w:ascii="Times New Roman" w:eastAsia="Times New Roman" w:hAnsi="Times New Roman" w:cs="Times New Roman"/>
          <w:sz w:val="28"/>
          <w:szCs w:val="28"/>
        </w:rPr>
        <w:t xml:space="preserve">2003 г. </w:t>
      </w:r>
      <w:r w:rsidR="009E5E47" w:rsidRPr="009E5E47">
        <w:rPr>
          <w:rFonts w:ascii="Times New Roman" w:eastAsia="Times New Roman" w:hAnsi="Times New Roman" w:cs="Times New Roman"/>
          <w:sz w:val="28"/>
          <w:szCs w:val="28"/>
        </w:rPr>
        <w:t>№ 131-ФЗ «Об общих принципах организации местного самоуправления»</w:t>
      </w:r>
      <w:r w:rsidR="009E5E47">
        <w:rPr>
          <w:rFonts w:ascii="Times New Roman" w:eastAsia="Times New Roman" w:hAnsi="Times New Roman" w:cs="Times New Roman"/>
          <w:sz w:val="28"/>
          <w:szCs w:val="28"/>
        </w:rPr>
        <w:t>,</w:t>
      </w:r>
      <w:r w:rsidR="009E5E47" w:rsidRPr="009E5E47">
        <w:rPr>
          <w:rFonts w:ascii="Times New Roman" w:eastAsia="Times New Roman" w:hAnsi="Times New Roman" w:cs="Times New Roman"/>
          <w:sz w:val="28"/>
          <w:szCs w:val="28"/>
        </w:rPr>
        <w:t xml:space="preserve"> </w:t>
      </w:r>
      <w:r w:rsidR="00E945F5" w:rsidRPr="00E945F5">
        <w:rPr>
          <w:rFonts w:ascii="Times New Roman" w:eastAsia="Times New Roman" w:hAnsi="Times New Roman" w:cs="Times New Roman"/>
          <w:sz w:val="28"/>
          <w:szCs w:val="28"/>
        </w:rPr>
        <w:t xml:space="preserve">Уставом Горноключевского городского поселения, </w:t>
      </w:r>
      <w:r w:rsidR="009A1933" w:rsidRPr="009A1933">
        <w:rPr>
          <w:rFonts w:ascii="Times New Roman" w:eastAsia="Times New Roman" w:hAnsi="Times New Roman" w:cs="Times New Roman"/>
          <w:sz w:val="28"/>
          <w:szCs w:val="28"/>
        </w:rPr>
        <w:t>принятого решением муниципального комитета Горноключевского городского поселения №325 от 30.06.2008г.</w:t>
      </w:r>
      <w:r w:rsidR="009A1933">
        <w:rPr>
          <w:rFonts w:ascii="Times New Roman" w:eastAsia="Times New Roman" w:hAnsi="Times New Roman" w:cs="Times New Roman"/>
          <w:sz w:val="28"/>
          <w:szCs w:val="28"/>
        </w:rPr>
        <w:t xml:space="preserve">, согласно результатам проведенных </w:t>
      </w:r>
      <w:r w:rsidR="009A1933" w:rsidRPr="00D31612">
        <w:rPr>
          <w:rFonts w:ascii="Times New Roman" w:eastAsia="Times New Roman" w:hAnsi="Times New Roman" w:cs="Times New Roman"/>
          <w:sz w:val="28"/>
          <w:szCs w:val="28"/>
        </w:rPr>
        <w:t>публичны</w:t>
      </w:r>
      <w:r w:rsidR="009A1933">
        <w:rPr>
          <w:rFonts w:ascii="Times New Roman" w:eastAsia="Times New Roman" w:hAnsi="Times New Roman" w:cs="Times New Roman"/>
          <w:sz w:val="28"/>
          <w:szCs w:val="28"/>
        </w:rPr>
        <w:t>х</w:t>
      </w:r>
      <w:r w:rsidR="009A1933" w:rsidRPr="00D31612">
        <w:rPr>
          <w:rFonts w:ascii="Times New Roman" w:eastAsia="Times New Roman" w:hAnsi="Times New Roman" w:cs="Times New Roman"/>
          <w:sz w:val="28"/>
          <w:szCs w:val="28"/>
        </w:rPr>
        <w:t xml:space="preserve"> слушани</w:t>
      </w:r>
      <w:r w:rsidR="009A1933">
        <w:rPr>
          <w:rFonts w:ascii="Times New Roman" w:eastAsia="Times New Roman" w:hAnsi="Times New Roman" w:cs="Times New Roman"/>
          <w:sz w:val="28"/>
          <w:szCs w:val="28"/>
        </w:rPr>
        <w:t xml:space="preserve">й по </w:t>
      </w:r>
      <w:r w:rsidR="009A1933" w:rsidRPr="00D31612">
        <w:rPr>
          <w:rFonts w:ascii="Times New Roman" w:eastAsia="Times New Roman" w:hAnsi="Times New Roman" w:cs="Times New Roman"/>
          <w:sz w:val="28"/>
          <w:szCs w:val="28"/>
        </w:rPr>
        <w:t xml:space="preserve">проекту Правил внешнего благоустройства и санитарного содержания на территории Горноключевского городского поселения </w:t>
      </w:r>
      <w:r w:rsidR="009A1933">
        <w:rPr>
          <w:rFonts w:ascii="Times New Roman" w:eastAsia="Times New Roman" w:hAnsi="Times New Roman" w:cs="Times New Roman"/>
          <w:sz w:val="28"/>
          <w:szCs w:val="28"/>
        </w:rPr>
        <w:t xml:space="preserve">от </w:t>
      </w:r>
      <w:r w:rsidR="009A1933" w:rsidRPr="00D31612">
        <w:rPr>
          <w:rFonts w:ascii="Times New Roman" w:eastAsia="Times New Roman" w:hAnsi="Times New Roman" w:cs="Times New Roman"/>
          <w:sz w:val="28"/>
          <w:szCs w:val="28"/>
        </w:rPr>
        <w:t>28.08.2017 года</w:t>
      </w:r>
      <w:r w:rsidR="009A1933">
        <w:rPr>
          <w:rFonts w:ascii="Times New Roman" w:eastAsia="Times New Roman" w:hAnsi="Times New Roman" w:cs="Times New Roman"/>
          <w:sz w:val="28"/>
          <w:szCs w:val="28"/>
        </w:rPr>
        <w:t xml:space="preserve">, </w:t>
      </w:r>
      <w:r w:rsidR="00E945F5" w:rsidRPr="00E945F5">
        <w:rPr>
          <w:rFonts w:ascii="Times New Roman" w:eastAsia="Times New Roman" w:hAnsi="Times New Roman" w:cs="Times New Roman"/>
          <w:sz w:val="28"/>
          <w:szCs w:val="28"/>
        </w:rPr>
        <w:t>муниципальный комитет Горноключевского  городского поселения:</w:t>
      </w:r>
    </w:p>
    <w:p w:rsidR="00E945F5" w:rsidRPr="00E945F5" w:rsidRDefault="00E945F5" w:rsidP="00E945F5">
      <w:pPr>
        <w:spacing w:after="0" w:line="240" w:lineRule="auto"/>
        <w:jc w:val="both"/>
        <w:rPr>
          <w:rFonts w:ascii="Times New Roman" w:eastAsia="Times New Roman" w:hAnsi="Times New Roman" w:cs="Times New Roman"/>
          <w:sz w:val="28"/>
          <w:szCs w:val="28"/>
        </w:rPr>
      </w:pPr>
    </w:p>
    <w:p w:rsidR="00E945F5" w:rsidRPr="009A1933" w:rsidRDefault="00E945F5" w:rsidP="00E945F5">
      <w:pPr>
        <w:spacing w:after="0" w:line="240" w:lineRule="auto"/>
        <w:jc w:val="both"/>
        <w:rPr>
          <w:rFonts w:ascii="Times New Roman" w:eastAsia="Times New Roman" w:hAnsi="Times New Roman" w:cs="Times New Roman"/>
          <w:b/>
          <w:sz w:val="28"/>
          <w:szCs w:val="28"/>
        </w:rPr>
      </w:pPr>
      <w:r w:rsidRPr="009A1933">
        <w:rPr>
          <w:rFonts w:ascii="Times New Roman" w:eastAsia="Times New Roman" w:hAnsi="Times New Roman" w:cs="Times New Roman"/>
          <w:b/>
          <w:sz w:val="28"/>
          <w:szCs w:val="28"/>
        </w:rPr>
        <w:t>РЕШИЛ:</w:t>
      </w:r>
    </w:p>
    <w:p w:rsidR="00E945F5" w:rsidRPr="00E945F5" w:rsidRDefault="00E945F5" w:rsidP="00E945F5">
      <w:pPr>
        <w:spacing w:after="0" w:line="240" w:lineRule="auto"/>
        <w:jc w:val="both"/>
        <w:rPr>
          <w:rFonts w:ascii="Times New Roman" w:eastAsia="Times New Roman" w:hAnsi="Times New Roman" w:cs="Times New Roman"/>
          <w:sz w:val="28"/>
          <w:szCs w:val="28"/>
        </w:rPr>
      </w:pPr>
    </w:p>
    <w:p w:rsidR="00E945F5" w:rsidRPr="00E945F5" w:rsidRDefault="00E945F5" w:rsidP="00E945F5">
      <w:pPr>
        <w:spacing w:after="0" w:line="240" w:lineRule="auto"/>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1. Утвердить </w:t>
      </w:r>
      <w:r w:rsidR="009A1933" w:rsidRPr="009A1933">
        <w:rPr>
          <w:rFonts w:ascii="Times New Roman" w:eastAsia="Times New Roman" w:hAnsi="Times New Roman" w:cs="Times New Roman"/>
          <w:sz w:val="28"/>
          <w:szCs w:val="28"/>
        </w:rPr>
        <w:t>Правил</w:t>
      </w:r>
      <w:r w:rsidR="009A1933">
        <w:rPr>
          <w:rFonts w:ascii="Times New Roman" w:eastAsia="Times New Roman" w:hAnsi="Times New Roman" w:cs="Times New Roman"/>
          <w:sz w:val="28"/>
          <w:szCs w:val="28"/>
        </w:rPr>
        <w:t>а</w:t>
      </w:r>
      <w:r w:rsidR="009A1933" w:rsidRPr="009A1933">
        <w:rPr>
          <w:rFonts w:ascii="Times New Roman" w:eastAsia="Times New Roman" w:hAnsi="Times New Roman" w:cs="Times New Roman"/>
          <w:sz w:val="28"/>
          <w:szCs w:val="28"/>
        </w:rPr>
        <w:t xml:space="preserve"> благоустройства территории Горноключевского городского поселения </w:t>
      </w:r>
      <w:r w:rsidRPr="00E945F5">
        <w:rPr>
          <w:rFonts w:ascii="Times New Roman" w:eastAsia="Times New Roman" w:hAnsi="Times New Roman" w:cs="Times New Roman"/>
          <w:sz w:val="28"/>
          <w:szCs w:val="28"/>
        </w:rPr>
        <w:t>в соответствии с приложением к настоящему решению.</w:t>
      </w:r>
    </w:p>
    <w:p w:rsidR="00DF1536" w:rsidRDefault="00E945F5" w:rsidP="00DF1536">
      <w:pPr>
        <w:spacing w:after="0" w:line="240" w:lineRule="auto"/>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2. </w:t>
      </w:r>
      <w:proofErr w:type="gramStart"/>
      <w:r w:rsidRPr="00E945F5">
        <w:rPr>
          <w:rFonts w:ascii="Times New Roman" w:eastAsia="Times New Roman" w:hAnsi="Times New Roman" w:cs="Times New Roman"/>
          <w:sz w:val="28"/>
          <w:szCs w:val="28"/>
        </w:rPr>
        <w:t>Решение муниципального комитета Горнокл</w:t>
      </w:r>
      <w:r w:rsidR="00DF1536">
        <w:rPr>
          <w:rFonts w:ascii="Times New Roman" w:eastAsia="Times New Roman" w:hAnsi="Times New Roman" w:cs="Times New Roman"/>
          <w:sz w:val="28"/>
          <w:szCs w:val="28"/>
        </w:rPr>
        <w:t xml:space="preserve">ючевского городского поселения </w:t>
      </w:r>
      <w:r w:rsidR="00DF1536" w:rsidRPr="00E945F5">
        <w:rPr>
          <w:rFonts w:ascii="Times New Roman" w:eastAsia="Times New Roman" w:hAnsi="Times New Roman" w:cs="Times New Roman"/>
          <w:sz w:val="28"/>
          <w:szCs w:val="28"/>
        </w:rPr>
        <w:t xml:space="preserve">№ </w:t>
      </w:r>
      <w:r w:rsidR="00DF1536">
        <w:rPr>
          <w:rFonts w:ascii="Times New Roman" w:eastAsia="Times New Roman" w:hAnsi="Times New Roman" w:cs="Times New Roman"/>
          <w:sz w:val="28"/>
          <w:szCs w:val="28"/>
        </w:rPr>
        <w:t>141</w:t>
      </w:r>
      <w:r w:rsidR="00DF1536" w:rsidRPr="00E945F5">
        <w:rPr>
          <w:rFonts w:ascii="Times New Roman" w:eastAsia="Times New Roman" w:hAnsi="Times New Roman" w:cs="Times New Roman"/>
          <w:sz w:val="28"/>
          <w:szCs w:val="28"/>
        </w:rPr>
        <w:t xml:space="preserve"> от </w:t>
      </w:r>
      <w:r w:rsidR="00DF1536">
        <w:rPr>
          <w:rFonts w:ascii="Times New Roman" w:eastAsia="Times New Roman" w:hAnsi="Times New Roman" w:cs="Times New Roman"/>
          <w:sz w:val="28"/>
          <w:szCs w:val="28"/>
        </w:rPr>
        <w:t>16</w:t>
      </w:r>
      <w:r w:rsidR="00DF1536" w:rsidRPr="00E945F5">
        <w:rPr>
          <w:rFonts w:ascii="Times New Roman" w:eastAsia="Times New Roman" w:hAnsi="Times New Roman" w:cs="Times New Roman"/>
          <w:sz w:val="28"/>
          <w:szCs w:val="28"/>
        </w:rPr>
        <w:t>.0</w:t>
      </w:r>
      <w:r w:rsidR="00DF1536">
        <w:rPr>
          <w:rFonts w:ascii="Times New Roman" w:eastAsia="Times New Roman" w:hAnsi="Times New Roman" w:cs="Times New Roman"/>
          <w:sz w:val="28"/>
          <w:szCs w:val="28"/>
        </w:rPr>
        <w:t>5</w:t>
      </w:r>
      <w:r w:rsidR="00DF1536" w:rsidRPr="00E945F5">
        <w:rPr>
          <w:rFonts w:ascii="Times New Roman" w:eastAsia="Times New Roman" w:hAnsi="Times New Roman" w:cs="Times New Roman"/>
          <w:sz w:val="28"/>
          <w:szCs w:val="28"/>
        </w:rPr>
        <w:t>.20</w:t>
      </w:r>
      <w:r w:rsidR="00DF1536">
        <w:rPr>
          <w:rFonts w:ascii="Times New Roman" w:eastAsia="Times New Roman" w:hAnsi="Times New Roman" w:cs="Times New Roman"/>
          <w:sz w:val="28"/>
          <w:szCs w:val="28"/>
        </w:rPr>
        <w:t>12</w:t>
      </w:r>
      <w:r w:rsidR="00DF1536" w:rsidRPr="00E945F5">
        <w:rPr>
          <w:rFonts w:ascii="Times New Roman" w:eastAsia="Times New Roman" w:hAnsi="Times New Roman" w:cs="Times New Roman"/>
          <w:sz w:val="28"/>
          <w:szCs w:val="28"/>
        </w:rPr>
        <w:t xml:space="preserve"> года </w:t>
      </w:r>
      <w:r w:rsidR="00DF1536" w:rsidRPr="00DF1536">
        <w:rPr>
          <w:rFonts w:ascii="Times New Roman" w:eastAsia="Times New Roman" w:hAnsi="Times New Roman" w:cs="Times New Roman"/>
          <w:sz w:val="28"/>
          <w:szCs w:val="28"/>
        </w:rPr>
        <w:t>«Об утверждении Правил внешнего благоустройства и санитарного содержания на территории Горноключевского городского поселения»</w:t>
      </w:r>
      <w:r w:rsidRPr="00E945F5">
        <w:rPr>
          <w:rFonts w:ascii="Times New Roman" w:eastAsia="Times New Roman" w:hAnsi="Times New Roman" w:cs="Times New Roman"/>
          <w:sz w:val="28"/>
          <w:szCs w:val="28"/>
        </w:rPr>
        <w:t xml:space="preserve"> </w:t>
      </w:r>
      <w:r w:rsidR="004F1DD0">
        <w:rPr>
          <w:rFonts w:ascii="Times New Roman" w:eastAsia="Times New Roman" w:hAnsi="Times New Roman" w:cs="Times New Roman"/>
          <w:sz w:val="28"/>
          <w:szCs w:val="28"/>
        </w:rPr>
        <w:t>(</w:t>
      </w:r>
      <w:r w:rsidR="00DF1536">
        <w:rPr>
          <w:rFonts w:ascii="Times New Roman" w:eastAsia="Times New Roman" w:hAnsi="Times New Roman" w:cs="Times New Roman"/>
          <w:sz w:val="28"/>
          <w:szCs w:val="28"/>
        </w:rPr>
        <w:t xml:space="preserve">в редакции решений </w:t>
      </w:r>
      <w:r w:rsidR="004F1DD0">
        <w:rPr>
          <w:rFonts w:ascii="Times New Roman" w:eastAsia="Times New Roman" w:hAnsi="Times New Roman" w:cs="Times New Roman"/>
          <w:sz w:val="28"/>
          <w:szCs w:val="28"/>
        </w:rPr>
        <w:t xml:space="preserve">Муниципального комитета Горноключевского городского поселения от 07.11.2013 г. </w:t>
      </w:r>
      <w:r w:rsidR="00DF1536">
        <w:rPr>
          <w:rFonts w:ascii="Times New Roman" w:eastAsia="Times New Roman" w:hAnsi="Times New Roman" w:cs="Times New Roman"/>
          <w:sz w:val="28"/>
          <w:szCs w:val="28"/>
        </w:rPr>
        <w:t xml:space="preserve">№ 272, </w:t>
      </w:r>
      <w:r w:rsidR="004F1DD0">
        <w:rPr>
          <w:rFonts w:ascii="Times New Roman" w:eastAsia="Times New Roman" w:hAnsi="Times New Roman" w:cs="Times New Roman"/>
          <w:sz w:val="28"/>
          <w:szCs w:val="28"/>
        </w:rPr>
        <w:t xml:space="preserve">от 05.02.2015 г. </w:t>
      </w:r>
      <w:r w:rsidR="00DF1536">
        <w:rPr>
          <w:rFonts w:ascii="Times New Roman" w:eastAsia="Times New Roman" w:hAnsi="Times New Roman" w:cs="Times New Roman"/>
          <w:sz w:val="28"/>
          <w:szCs w:val="28"/>
        </w:rPr>
        <w:t>№ 391</w:t>
      </w:r>
      <w:r w:rsidR="004F1DD0">
        <w:rPr>
          <w:rFonts w:ascii="Times New Roman" w:eastAsia="Times New Roman" w:hAnsi="Times New Roman" w:cs="Times New Roman"/>
          <w:sz w:val="28"/>
          <w:szCs w:val="28"/>
        </w:rPr>
        <w:t>,</w:t>
      </w:r>
      <w:r w:rsidR="00DF1536">
        <w:rPr>
          <w:rFonts w:ascii="Times New Roman" w:eastAsia="Times New Roman" w:hAnsi="Times New Roman" w:cs="Times New Roman"/>
          <w:sz w:val="28"/>
          <w:szCs w:val="28"/>
        </w:rPr>
        <w:t xml:space="preserve"> </w:t>
      </w:r>
      <w:r w:rsidR="004F1DD0">
        <w:rPr>
          <w:rFonts w:ascii="Times New Roman" w:eastAsia="Times New Roman" w:hAnsi="Times New Roman" w:cs="Times New Roman"/>
          <w:sz w:val="28"/>
          <w:szCs w:val="28"/>
        </w:rPr>
        <w:t xml:space="preserve">от 16.05.2017 г. </w:t>
      </w:r>
      <w:r w:rsidR="00DF1536">
        <w:rPr>
          <w:rFonts w:ascii="Times New Roman" w:eastAsia="Times New Roman" w:hAnsi="Times New Roman" w:cs="Times New Roman"/>
          <w:sz w:val="28"/>
          <w:szCs w:val="28"/>
        </w:rPr>
        <w:t>№ 214</w:t>
      </w:r>
      <w:r w:rsidR="004F1DD0">
        <w:rPr>
          <w:rFonts w:ascii="Times New Roman" w:eastAsia="Times New Roman" w:hAnsi="Times New Roman" w:cs="Times New Roman"/>
          <w:sz w:val="28"/>
          <w:szCs w:val="28"/>
        </w:rPr>
        <w:t xml:space="preserve">) </w:t>
      </w:r>
      <w:r w:rsidR="00DF1536">
        <w:rPr>
          <w:rFonts w:ascii="Times New Roman" w:eastAsia="Times New Roman" w:hAnsi="Times New Roman" w:cs="Times New Roman"/>
          <w:sz w:val="28"/>
          <w:szCs w:val="28"/>
        </w:rPr>
        <w:t xml:space="preserve"> </w:t>
      </w:r>
      <w:r w:rsidRPr="00E945F5">
        <w:rPr>
          <w:rFonts w:ascii="Times New Roman" w:eastAsia="Times New Roman" w:hAnsi="Times New Roman" w:cs="Times New Roman"/>
          <w:sz w:val="28"/>
          <w:szCs w:val="28"/>
        </w:rPr>
        <w:t>признать утратившим силу с момента об</w:t>
      </w:r>
      <w:r w:rsidR="00DF1536">
        <w:rPr>
          <w:rFonts w:ascii="Times New Roman" w:eastAsia="Times New Roman" w:hAnsi="Times New Roman" w:cs="Times New Roman"/>
          <w:sz w:val="28"/>
          <w:szCs w:val="28"/>
        </w:rPr>
        <w:t>народования настоящего решения.</w:t>
      </w:r>
      <w:proofErr w:type="gramEnd"/>
    </w:p>
    <w:p w:rsidR="00DF1536" w:rsidRPr="00DF1536" w:rsidRDefault="004F1DD0" w:rsidP="00DF15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F1536">
        <w:rPr>
          <w:rFonts w:ascii="Times New Roman" w:eastAsia="Times New Roman" w:hAnsi="Times New Roman" w:cs="Times New Roman"/>
          <w:sz w:val="28"/>
          <w:szCs w:val="28"/>
        </w:rPr>
        <w:t xml:space="preserve">. </w:t>
      </w:r>
      <w:r w:rsidRPr="004F1DD0">
        <w:rPr>
          <w:rFonts w:ascii="Times New Roman" w:eastAsia="Times New Roman" w:hAnsi="Times New Roman" w:cs="Times New Roman"/>
          <w:sz w:val="28"/>
          <w:szCs w:val="28"/>
        </w:rPr>
        <w:t xml:space="preserve">Настоящее решение вступает в силу со дня его со дня официального опубликования (обнародования).    </w:t>
      </w:r>
    </w:p>
    <w:p w:rsidR="00DF1536" w:rsidRPr="00DF1536" w:rsidRDefault="00DF1536" w:rsidP="00DF1536">
      <w:pPr>
        <w:spacing w:after="0" w:line="240" w:lineRule="auto"/>
        <w:jc w:val="both"/>
        <w:rPr>
          <w:rFonts w:ascii="Times New Roman" w:eastAsia="Times New Roman" w:hAnsi="Times New Roman" w:cs="Times New Roman"/>
          <w:sz w:val="28"/>
          <w:szCs w:val="28"/>
        </w:rPr>
      </w:pPr>
    </w:p>
    <w:p w:rsidR="00DF1536" w:rsidRPr="00DF1536" w:rsidRDefault="00DF1536" w:rsidP="00DF1536">
      <w:pPr>
        <w:spacing w:after="0" w:line="240" w:lineRule="auto"/>
        <w:jc w:val="both"/>
        <w:rPr>
          <w:rFonts w:ascii="Times New Roman" w:eastAsia="Times New Roman" w:hAnsi="Times New Roman" w:cs="Times New Roman"/>
          <w:sz w:val="28"/>
          <w:szCs w:val="28"/>
        </w:rPr>
      </w:pPr>
    </w:p>
    <w:p w:rsidR="00DF1536" w:rsidRPr="00DF1536" w:rsidRDefault="00DF1536" w:rsidP="00DF1536">
      <w:pPr>
        <w:spacing w:after="0" w:line="240" w:lineRule="auto"/>
        <w:jc w:val="both"/>
        <w:rPr>
          <w:rFonts w:ascii="Times New Roman" w:eastAsia="Times New Roman" w:hAnsi="Times New Roman" w:cs="Times New Roman"/>
          <w:sz w:val="28"/>
          <w:szCs w:val="28"/>
        </w:rPr>
      </w:pPr>
      <w:r w:rsidRPr="00DF1536">
        <w:rPr>
          <w:rFonts w:ascii="Times New Roman" w:eastAsia="Times New Roman" w:hAnsi="Times New Roman" w:cs="Times New Roman"/>
          <w:sz w:val="28"/>
          <w:szCs w:val="28"/>
        </w:rPr>
        <w:t xml:space="preserve">Глава Горноключевского </w:t>
      </w:r>
    </w:p>
    <w:p w:rsidR="00E945F5" w:rsidRPr="00E945F5" w:rsidRDefault="00DF1536" w:rsidP="00E945F5">
      <w:pPr>
        <w:spacing w:after="0" w:line="240" w:lineRule="auto"/>
        <w:jc w:val="both"/>
        <w:rPr>
          <w:rFonts w:ascii="Times New Roman" w:eastAsia="Times New Roman" w:hAnsi="Times New Roman" w:cs="Times New Roman"/>
          <w:sz w:val="28"/>
          <w:szCs w:val="28"/>
        </w:rPr>
      </w:pPr>
      <w:r w:rsidRPr="00DF1536">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 xml:space="preserve">                  Ф.И. Сальников</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lastRenderedPageBreak/>
        <w:t xml:space="preserve">Приложение </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к решению муниципального комитета</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 xml:space="preserve">Горноключевского городского поселения </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 xml:space="preserve">№ </w:t>
      </w:r>
      <w:r w:rsidR="00DF1536">
        <w:rPr>
          <w:rFonts w:ascii="Times New Roman" w:eastAsia="Times New Roman" w:hAnsi="Times New Roman" w:cs="Times New Roman"/>
          <w:bCs/>
          <w:sz w:val="24"/>
          <w:szCs w:val="24"/>
        </w:rPr>
        <w:t xml:space="preserve">  </w:t>
      </w:r>
      <w:r w:rsidRPr="00E945F5">
        <w:rPr>
          <w:rFonts w:ascii="Times New Roman" w:eastAsia="Times New Roman" w:hAnsi="Times New Roman" w:cs="Times New Roman"/>
          <w:bCs/>
          <w:sz w:val="24"/>
          <w:szCs w:val="24"/>
        </w:rPr>
        <w:t xml:space="preserve"> от </w:t>
      </w:r>
      <w:r w:rsidR="00DF1536">
        <w:rPr>
          <w:rFonts w:ascii="Times New Roman" w:eastAsia="Times New Roman" w:hAnsi="Times New Roman" w:cs="Times New Roman"/>
          <w:bCs/>
          <w:sz w:val="24"/>
          <w:szCs w:val="24"/>
        </w:rPr>
        <w:t xml:space="preserve">  .09.</w:t>
      </w:r>
      <w:r w:rsidRPr="00E945F5">
        <w:rPr>
          <w:rFonts w:ascii="Times New Roman" w:eastAsia="Times New Roman" w:hAnsi="Times New Roman" w:cs="Times New Roman"/>
          <w:bCs/>
          <w:sz w:val="24"/>
          <w:szCs w:val="24"/>
        </w:rPr>
        <w:t xml:space="preserve"> 201</w:t>
      </w:r>
      <w:r w:rsidR="00DF1536">
        <w:rPr>
          <w:rFonts w:ascii="Times New Roman" w:eastAsia="Times New Roman" w:hAnsi="Times New Roman" w:cs="Times New Roman"/>
          <w:bCs/>
          <w:sz w:val="24"/>
          <w:szCs w:val="24"/>
        </w:rPr>
        <w:t>7</w:t>
      </w:r>
      <w:r w:rsidRPr="00E945F5">
        <w:rPr>
          <w:rFonts w:ascii="Times New Roman" w:eastAsia="Times New Roman" w:hAnsi="Times New Roman" w:cs="Times New Roman"/>
          <w:bCs/>
          <w:sz w:val="24"/>
          <w:szCs w:val="24"/>
        </w:rPr>
        <w:t xml:space="preserve"> г.</w:t>
      </w:r>
    </w:p>
    <w:p w:rsidR="007040EB" w:rsidRDefault="007040EB" w:rsidP="00DF1536">
      <w:pPr>
        <w:pStyle w:val="a3"/>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00485523">
        <w:rPr>
          <w:rFonts w:ascii="Times New Roman" w:hAnsi="Times New Roman" w:cs="Times New Roman"/>
          <w:b/>
          <w:bCs/>
          <w:smallCaps/>
          <w:sz w:val="26"/>
          <w:szCs w:val="26"/>
        </w:rPr>
        <w:t xml:space="preserve"> ТЕРРИТОРИИ</w:t>
      </w:r>
      <w:r w:rsidRPr="0087418A">
        <w:rPr>
          <w:rFonts w:ascii="Times New Roman" w:hAnsi="Times New Roman" w:cs="Times New Roman"/>
          <w:b/>
          <w:bCs/>
          <w:sz w:val="26"/>
          <w:szCs w:val="26"/>
        </w:rPr>
        <w:br/>
      </w:r>
      <w:r w:rsidR="006E5EE0">
        <w:rPr>
          <w:rFonts w:ascii="Times New Roman" w:hAnsi="Times New Roman" w:cs="Times New Roman"/>
          <w:b/>
          <w:bCs/>
          <w:smallCaps/>
          <w:sz w:val="26"/>
          <w:szCs w:val="26"/>
        </w:rPr>
        <w:t>ГОРНОКЛЮЧЕ</w:t>
      </w:r>
      <w:r w:rsidRPr="0087418A">
        <w:rPr>
          <w:rFonts w:ascii="Times New Roman" w:hAnsi="Times New Roman" w:cs="Times New Roman"/>
          <w:b/>
          <w:bCs/>
          <w:smallCaps/>
          <w:sz w:val="26"/>
          <w:szCs w:val="26"/>
        </w:rPr>
        <w:t xml:space="preserve">ВСКОГО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DF1536" w:rsidRDefault="00DF1536" w:rsidP="00946CFF">
      <w:pPr>
        <w:rPr>
          <w:rFonts w:ascii="Times New Roman" w:hAnsi="Times New Roman" w:cs="Times New Roman"/>
          <w:sz w:val="26"/>
          <w:szCs w:val="26"/>
        </w:rPr>
      </w:pPr>
    </w:p>
    <w:p w:rsidR="00613D2A" w:rsidRDefault="00613D2A" w:rsidP="00946CFF">
      <w:pPr>
        <w:rPr>
          <w:rFonts w:ascii="Times New Roman" w:hAnsi="Times New Roman" w:cs="Times New Roman"/>
          <w:sz w:val="26"/>
          <w:szCs w:val="26"/>
        </w:rPr>
      </w:pPr>
    </w:p>
    <w:p w:rsidR="00613D2A" w:rsidRDefault="007D4B34" w:rsidP="007040EB">
      <w:pPr>
        <w:jc w:val="center"/>
        <w:rPr>
          <w:rFonts w:ascii="Times New Roman" w:hAnsi="Times New Roman" w:cs="Times New Roman"/>
          <w:sz w:val="26"/>
          <w:szCs w:val="26"/>
        </w:rPr>
      </w:pPr>
      <w:r>
        <w:rPr>
          <w:rFonts w:ascii="Times New Roman" w:hAnsi="Times New Roman" w:cs="Times New Roman"/>
          <w:sz w:val="26"/>
          <w:szCs w:val="26"/>
        </w:rPr>
        <w:t>к</w:t>
      </w:r>
      <w:r w:rsidR="006E5EE0">
        <w:rPr>
          <w:rFonts w:ascii="Times New Roman" w:hAnsi="Times New Roman" w:cs="Times New Roman"/>
          <w:sz w:val="26"/>
          <w:szCs w:val="26"/>
        </w:rPr>
        <w:t xml:space="preserve">п. Горные Ключи </w:t>
      </w:r>
      <w:r w:rsidR="007040EB">
        <w:rPr>
          <w:rFonts w:ascii="Times New Roman" w:hAnsi="Times New Roman" w:cs="Times New Roman"/>
          <w:sz w:val="26"/>
          <w:szCs w:val="26"/>
        </w:rPr>
        <w:t xml:space="preserve"> </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t>2017</w:t>
      </w:r>
    </w:p>
    <w:p w:rsidR="00DF1536" w:rsidRDefault="00DF1536" w:rsidP="007040EB">
      <w:pPr>
        <w:jc w:val="center"/>
        <w:rPr>
          <w:rFonts w:ascii="Times New Roman" w:hAnsi="Times New Roman" w:cs="Times New Roman"/>
          <w:sz w:val="26"/>
          <w:szCs w:val="26"/>
        </w:rPr>
      </w:pP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понятия…………………………………………………………………….4</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C00832">
        <w:rPr>
          <w:rFonts w:ascii="Times New Roman" w:hAnsi="Times New Roman" w:cs="Times New Roman"/>
          <w:sz w:val="26"/>
          <w:szCs w:val="26"/>
        </w:rPr>
        <w:t>…………6</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sidR="00F7647B">
        <w:rPr>
          <w:rFonts w:ascii="Times New Roman" w:hAnsi="Times New Roman" w:cs="Times New Roman"/>
          <w:sz w:val="26"/>
          <w:szCs w:val="26"/>
        </w:rPr>
        <w:t>9</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пользования…………………………………………………..</w:t>
      </w:r>
      <w:r w:rsidR="00F7647B">
        <w:rPr>
          <w:rFonts w:ascii="Times New Roman" w:hAnsi="Times New Roman" w:cs="Times New Roman"/>
          <w:sz w:val="26"/>
          <w:szCs w:val="26"/>
        </w:rPr>
        <w:t>9</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отдыха……………………………………………………………11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производственного назначения……………………………………..12</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Pr>
          <w:rFonts w:ascii="Times New Roman" w:eastAsia="Times New Roman" w:hAnsi="Times New Roman" w:cs="Times New Roman"/>
          <w:sz w:val="26"/>
          <w:szCs w:val="26"/>
        </w:rPr>
        <w:t>…………………….12</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13</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…..1</w:t>
      </w:r>
      <w:r w:rsidR="00F7647B">
        <w:rPr>
          <w:rFonts w:ascii="Times New Roman" w:eastAsia="Arial" w:hAnsi="Times New Roman" w:cs="Times New Roman"/>
          <w:color w:val="000000"/>
          <w:sz w:val="26"/>
          <w:szCs w:val="26"/>
        </w:rPr>
        <w:t>7</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Pr>
          <w:rFonts w:ascii="Times New Roman" w:eastAsia="Times New Roman" w:hAnsi="Times New Roman" w:cs="Times New Roman"/>
          <w:sz w:val="26"/>
          <w:szCs w:val="26"/>
        </w:rPr>
        <w:t>………………………………………………1</w:t>
      </w:r>
      <w:r w:rsidR="00F7647B">
        <w:rPr>
          <w:rFonts w:ascii="Times New Roman" w:eastAsia="Times New Roman" w:hAnsi="Times New Roman" w:cs="Times New Roman"/>
          <w:sz w:val="26"/>
          <w:szCs w:val="26"/>
        </w:rPr>
        <w:t>7</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……17</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20</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Pr>
          <w:rFonts w:ascii="Times New Roman" w:eastAsia="Times New Roman" w:hAnsi="Times New Roman" w:cs="Times New Roman"/>
          <w:sz w:val="26"/>
          <w:szCs w:val="26"/>
        </w:rPr>
        <w:t>…………………………20</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Pr>
          <w:rFonts w:ascii="Times New Roman" w:eastAsia="Times New Roman" w:hAnsi="Times New Roman" w:cs="Times New Roman"/>
          <w:sz w:val="26"/>
          <w:szCs w:val="26"/>
        </w:rPr>
        <w:t>.2</w:t>
      </w:r>
      <w:r w:rsidR="00F7647B">
        <w:rPr>
          <w:rFonts w:ascii="Times New Roman" w:eastAsia="Times New Roman" w:hAnsi="Times New Roman" w:cs="Times New Roman"/>
          <w:sz w:val="26"/>
          <w:szCs w:val="26"/>
        </w:rPr>
        <w:t>3</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w:t>
      </w:r>
      <w:r w:rsidR="006E5EE0">
        <w:rPr>
          <w:rFonts w:ascii="Times New Roman" w:eastAsia="Times New Roman" w:hAnsi="Times New Roman" w:cs="Times New Roman"/>
          <w:sz w:val="26"/>
          <w:szCs w:val="26"/>
        </w:rPr>
        <w:t>средств на территории Горноключе</w:t>
      </w:r>
      <w:r w:rsidR="00566CBB" w:rsidRPr="00566CBB">
        <w:rPr>
          <w:rFonts w:ascii="Times New Roman" w:eastAsia="Times New Roman" w:hAnsi="Times New Roman" w:cs="Times New Roman"/>
          <w:sz w:val="26"/>
          <w:szCs w:val="26"/>
        </w:rPr>
        <w:t>вского</w:t>
      </w:r>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w:t>
      </w:r>
      <w:r w:rsidR="00F7647B">
        <w:rPr>
          <w:rFonts w:ascii="Times New Roman" w:eastAsia="Times New Roman" w:hAnsi="Times New Roman" w:cs="Times New Roman"/>
          <w:sz w:val="26"/>
          <w:szCs w:val="26"/>
        </w:rPr>
        <w:t>4</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Pr>
          <w:rFonts w:ascii="Times New Roman" w:eastAsia="Times New Roman" w:hAnsi="Times New Roman" w:cs="Times New Roman"/>
          <w:sz w:val="26"/>
          <w:szCs w:val="26"/>
        </w:rPr>
        <w:t>…………………………….24</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Pr>
          <w:rFonts w:ascii="Times New Roman" w:eastAsia="Times New Roman" w:hAnsi="Times New Roman" w:cs="Times New Roman"/>
          <w:sz w:val="26"/>
          <w:szCs w:val="26"/>
        </w:rPr>
        <w:t>……………………………28</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малых архитектурных форм…………………….</w:t>
      </w:r>
      <w:r w:rsidR="00F7647B">
        <w:rPr>
          <w:rFonts w:ascii="Times New Roman" w:eastAsia="Times New Roman" w:hAnsi="Times New Roman" w:cs="Times New Roman"/>
          <w:sz w:val="26"/>
          <w:szCs w:val="26"/>
        </w:rPr>
        <w:t>30</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некапитальных нестационарных сооружений…31</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6131A4">
        <w:rPr>
          <w:rFonts w:ascii="Times New Roman" w:eastAsia="Times New Roman" w:hAnsi="Times New Roman" w:cs="Times New Roman"/>
          <w:sz w:val="26"/>
          <w:szCs w:val="26"/>
        </w:rPr>
        <w:t>3</w:t>
      </w:r>
      <w:r w:rsidR="00F7647B">
        <w:rPr>
          <w:rFonts w:ascii="Times New Roman" w:eastAsia="Times New Roman" w:hAnsi="Times New Roman" w:cs="Times New Roman"/>
          <w:sz w:val="26"/>
          <w:szCs w:val="26"/>
        </w:rPr>
        <w:t>3</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w:t>
      </w:r>
      <w:proofErr w:type="gramStart"/>
      <w:r w:rsidRPr="006131A4">
        <w:rPr>
          <w:rFonts w:ascii="Times New Roman" w:hAnsi="Times New Roman" w:cs="Times New Roman"/>
          <w:sz w:val="26"/>
          <w:szCs w:val="26"/>
        </w:rPr>
        <w:t>уличного</w:t>
      </w:r>
      <w:proofErr w:type="gramEnd"/>
      <w:r w:rsidRPr="006131A4">
        <w:rPr>
          <w:rFonts w:ascii="Times New Roman" w:hAnsi="Times New Roman" w:cs="Times New Roman"/>
          <w:sz w:val="26"/>
          <w:szCs w:val="26"/>
        </w:rPr>
        <w:t xml:space="preserve">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F00289">
        <w:rPr>
          <w:rFonts w:ascii="Times New Roman" w:hAnsi="Times New Roman" w:cs="Times New Roman"/>
          <w:sz w:val="26"/>
          <w:szCs w:val="26"/>
        </w:rPr>
        <w:t>6</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…………………………………………38</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 для маломобильных групп…………..</w:t>
      </w:r>
      <w:r w:rsidR="00F7647B">
        <w:rPr>
          <w:rFonts w:ascii="Times New Roman" w:hAnsi="Times New Roman" w:cs="Times New Roman"/>
          <w:sz w:val="26"/>
          <w:szCs w:val="26"/>
        </w:rPr>
        <w:t>40</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w:t>
      </w:r>
      <w:r w:rsidR="00F7647B">
        <w:rPr>
          <w:rFonts w:ascii="Times New Roman" w:hAnsi="Times New Roman" w:cs="Times New Roman"/>
          <w:sz w:val="26"/>
          <w:szCs w:val="26"/>
        </w:rPr>
        <w:t>1</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w:t>
      </w:r>
      <w:r w:rsidR="00F7647B">
        <w:rPr>
          <w:rFonts w:ascii="Times New Roman" w:hAnsi="Times New Roman" w:cs="Times New Roman"/>
          <w:sz w:val="26"/>
          <w:szCs w:val="26"/>
        </w:rPr>
        <w:t>1</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220E0B">
        <w:rPr>
          <w:rFonts w:ascii="Times New Roman" w:hAnsi="Times New Roman" w:cs="Times New Roman"/>
          <w:sz w:val="26"/>
          <w:szCs w:val="26"/>
        </w:rPr>
        <w:t>3</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 весенне-летний период……………………46</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Pr>
          <w:rFonts w:ascii="Times New Roman" w:eastAsia="Times New Roman" w:hAnsi="Times New Roman" w:cs="Times New Roman"/>
          <w:sz w:val="26"/>
          <w:szCs w:val="26"/>
        </w:rPr>
        <w:t>…………………….47</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633C5">
        <w:rPr>
          <w:rFonts w:ascii="Times New Roman" w:eastAsia="Times New Roman" w:hAnsi="Times New Roman" w:cs="Times New Roman"/>
          <w:sz w:val="26"/>
          <w:szCs w:val="26"/>
        </w:rPr>
        <w:t>8</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6131A4" w:rsidRPr="00DF1536" w:rsidRDefault="008C5323" w:rsidP="00DF1536">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 xml:space="preserve">12.  Порядок </w:t>
      </w:r>
      <w:proofErr w:type="gramStart"/>
      <w:r w:rsidRPr="008C5323">
        <w:rPr>
          <w:rFonts w:ascii="Times New Roman" w:eastAsia="Times New Roman" w:hAnsi="Times New Roman" w:cs="Times New Roman"/>
          <w:sz w:val="26"/>
          <w:szCs w:val="26"/>
        </w:rPr>
        <w:t>контроля за</w:t>
      </w:r>
      <w:proofErr w:type="gramEnd"/>
      <w:r w:rsidRPr="008C5323">
        <w:rPr>
          <w:rFonts w:ascii="Times New Roman" w:eastAsia="Times New Roman" w:hAnsi="Times New Roman" w:cs="Times New Roman"/>
          <w:sz w:val="26"/>
          <w:szCs w:val="26"/>
        </w:rPr>
        <w:t xml:space="preserve"> соблюдением правил благоустройства</w:t>
      </w:r>
      <w:r>
        <w:rPr>
          <w:rFonts w:ascii="Times New Roman" w:eastAsia="Times New Roman" w:hAnsi="Times New Roman" w:cs="Times New Roman"/>
          <w:sz w:val="26"/>
          <w:szCs w:val="26"/>
        </w:rPr>
        <w:t>………………….55</w:t>
      </w: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w:t>
      </w:r>
      <w:r w:rsidRPr="0087418A">
        <w:rPr>
          <w:rFonts w:ascii="Times New Roman" w:eastAsia="Times New Roman" w:hAnsi="Times New Roman" w:cs="Times New Roman"/>
          <w:sz w:val="26"/>
          <w:szCs w:val="26"/>
        </w:rPr>
        <w:lastRenderedPageBreak/>
        <w:t>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w:t>
      </w:r>
      <w:r w:rsidRPr="0087418A">
        <w:rPr>
          <w:rFonts w:ascii="Times New Roman" w:eastAsia="Times New Roman" w:hAnsi="Times New Roman" w:cs="Times New Roman"/>
          <w:sz w:val="26"/>
          <w:szCs w:val="26"/>
        </w:rPr>
        <w:lastRenderedPageBreak/>
        <w:t>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Default="007040EB" w:rsidP="007040EB">
      <w:pPr>
        <w:jc w:val="both"/>
        <w:rPr>
          <w:rFonts w:ascii="Times New Roman" w:hAnsi="Times New Roman" w:cs="Times New Roman"/>
          <w:sz w:val="26"/>
          <w:szCs w:val="26"/>
        </w:rPr>
      </w:pP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r w:rsidR="006E5EE0">
        <w:rPr>
          <w:rFonts w:ascii="Times New Roman" w:eastAsia="Times New Roman" w:hAnsi="Times New Roman" w:cs="Times New Roman"/>
          <w:sz w:val="26"/>
          <w:szCs w:val="26"/>
        </w:rPr>
        <w:t>Горноключевского</w:t>
      </w:r>
      <w:r w:rsidRPr="0087418A">
        <w:rPr>
          <w:rFonts w:ascii="Times New Roman" w:eastAsia="Times New Roman" w:hAnsi="Times New Roman" w:cs="Times New Roman"/>
          <w:sz w:val="26"/>
          <w:szCs w:val="26"/>
        </w:rPr>
        <w:t xml:space="preserve"> городского поселения.</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7418A">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r w:rsidR="006E5EE0">
        <w:rPr>
          <w:rFonts w:ascii="Times New Roman" w:eastAsia="Times New Roman" w:hAnsi="Times New Roman" w:cs="Times New Roman"/>
          <w:sz w:val="26"/>
          <w:szCs w:val="26"/>
        </w:rPr>
        <w:t>Горноключе</w:t>
      </w:r>
      <w:r>
        <w:rPr>
          <w:rFonts w:ascii="Times New Roman" w:eastAsia="Times New Roman" w:hAnsi="Times New Roman" w:cs="Times New Roman"/>
          <w:sz w:val="26"/>
          <w:szCs w:val="26"/>
        </w:rPr>
        <w:t>вском городском поселении</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Горноключевском</w:t>
      </w:r>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комплексное благоустройство территории с </w:t>
      </w:r>
      <w:proofErr w:type="gramStart"/>
      <w:r w:rsidRPr="0087418A">
        <w:rPr>
          <w:rFonts w:ascii="Times New Roman" w:eastAsia="Times New Roman" w:hAnsi="Times New Roman" w:cs="Times New Roman"/>
          <w:sz w:val="26"/>
          <w:szCs w:val="26"/>
        </w:rPr>
        <w:t>единым</w:t>
      </w:r>
      <w:proofErr w:type="gramEnd"/>
      <w:r w:rsidRPr="0087418A">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C00832" w:rsidRDefault="00C00832" w:rsidP="007040EB">
      <w:pPr>
        <w:spacing w:after="0" w:line="240" w:lineRule="auto"/>
        <w:ind w:firstLine="709"/>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proofErr w:type="gramStart"/>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roofErr w:type="gramEnd"/>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87418A">
        <w:rPr>
          <w:rFonts w:ascii="Times New Roman" w:eastAsia="Times New Roman" w:hAnsi="Times New Roman" w:cs="Times New Roman"/>
          <w:sz w:val="26"/>
          <w:szCs w:val="26"/>
        </w:rPr>
        <w:t>приобъектной</w:t>
      </w:r>
      <w:proofErr w:type="spellEnd"/>
      <w:r w:rsidRPr="0087418A">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w:t>
      </w:r>
      <w:r w:rsidR="006B2934" w:rsidRPr="0087418A">
        <w:rPr>
          <w:rFonts w:ascii="Times New Roman" w:eastAsia="Times New Roman" w:hAnsi="Times New Roman" w:cs="Times New Roman"/>
          <w:sz w:val="26"/>
          <w:szCs w:val="26"/>
        </w:rPr>
        <w:lastRenderedPageBreak/>
        <w:t xml:space="preserve">органы власти и управления, больницы и т.п. объекты. Они могут быть организованы с выделением </w:t>
      </w:r>
      <w:proofErr w:type="spellStart"/>
      <w:r w:rsidR="006B2934" w:rsidRPr="0087418A">
        <w:rPr>
          <w:rFonts w:ascii="Times New Roman" w:eastAsia="Times New Roman" w:hAnsi="Times New Roman" w:cs="Times New Roman"/>
          <w:sz w:val="26"/>
          <w:szCs w:val="26"/>
        </w:rPr>
        <w:t>приобъектной</w:t>
      </w:r>
      <w:proofErr w:type="spellEnd"/>
      <w:r w:rsidR="006B2934" w:rsidRPr="0087418A">
        <w:rPr>
          <w:rFonts w:ascii="Times New Roman" w:eastAsia="Times New Roman" w:hAnsi="Times New Roman" w:cs="Times New Roman"/>
          <w:sz w:val="26"/>
          <w:szCs w:val="26"/>
        </w:rPr>
        <w:t xml:space="preserve">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для парков и садов: реконструкция планировочной структуры (например, изменение плотности дорожно-</w:t>
      </w:r>
      <w:proofErr w:type="spellStart"/>
      <w:r w:rsidRPr="0087418A">
        <w:rPr>
          <w:rFonts w:ascii="Times New Roman" w:eastAsia="Times New Roman" w:hAnsi="Times New Roman" w:cs="Times New Roman"/>
          <w:sz w:val="26"/>
          <w:szCs w:val="26"/>
        </w:rPr>
        <w:t>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proofErr w:type="gramStart"/>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F67225">
      <w:pPr>
        <w:spacing w:after="0" w:line="240" w:lineRule="auto"/>
        <w:rPr>
          <w:rFonts w:ascii="Times New Roman" w:hAnsi="Times New Roman" w:cs="Times New Roman"/>
          <w:b/>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eastAsia="Times New Roman" w:hAnsi="Times New Roman" w:cs="Times New Roman"/>
          <w:sz w:val="26"/>
          <w:szCs w:val="26"/>
        </w:rPr>
        <w:t>Правилам.</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87418A">
        <w:rPr>
          <w:rFonts w:ascii="Times New Roman" w:eastAsia="Times New Roman" w:hAnsi="Times New Roman" w:cs="Times New Roman"/>
          <w:sz w:val="26"/>
          <w:szCs w:val="26"/>
        </w:rPr>
        <w:lastRenderedPageBreak/>
        <w:t>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 xml:space="preserve">населенных пунктов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w:t>
      </w:r>
      <w:r w:rsidRPr="00C12FA9">
        <w:rPr>
          <w:rFonts w:ascii="Times New Roman" w:eastAsia="Times New Roman" w:hAnsi="Times New Roman" w:cs="Times New Roman"/>
          <w:sz w:val="26"/>
          <w:szCs w:val="26"/>
        </w:rPr>
        <w:lastRenderedPageBreak/>
        <w:t>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roofErr w:type="gramEnd"/>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голубятен,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gramStart"/>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w:t>
      </w:r>
      <w:proofErr w:type="spellStart"/>
      <w:r>
        <w:rPr>
          <w:rFonts w:ascii="Times New Roman" w:eastAsia="Lucida Sans Unicode" w:hAnsi="Times New Roman" w:cs="Times New Roman"/>
          <w:color w:val="00000A"/>
          <w:kern w:val="2"/>
          <w:sz w:val="26"/>
          <w:szCs w:val="26"/>
          <w:lang w:eastAsia="ar-SA"/>
        </w:rPr>
        <w:t>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roofErr w:type="gramEnd"/>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C36B78" w:rsidRPr="00976DDA" w:rsidRDefault="00C36B78"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lastRenderedPageBreak/>
        <w:t xml:space="preserve">4.9.1. </w:t>
      </w:r>
      <w:r w:rsidRPr="00C36B78">
        <w:rPr>
          <w:rFonts w:ascii="Times New Roman" w:eastAsia="Times New Roman" w:hAnsi="Times New Roman" w:cs="Times New Roman"/>
          <w:sz w:val="26"/>
          <w:szCs w:val="26"/>
        </w:rPr>
        <w:t xml:space="preserve">Юридические лица (индивидуальные предприниматели), осуществляющие свою деятельность на территории  Горноключевского городского поселения, и физические лица, являющиеся собственниками или пользователями домовладений, расположенных на территории Горноключевского городского поселения, обязаны заключать договоры на вывоз мусора с подрядными лицензированными </w:t>
      </w:r>
      <w:proofErr w:type="spellStart"/>
      <w:r w:rsidRPr="00C36B78">
        <w:rPr>
          <w:rFonts w:ascii="Times New Roman" w:eastAsia="Times New Roman" w:hAnsi="Times New Roman" w:cs="Times New Roman"/>
          <w:sz w:val="26"/>
          <w:szCs w:val="26"/>
        </w:rPr>
        <w:t>мусоровывозящими</w:t>
      </w:r>
      <w:proofErr w:type="spellEnd"/>
      <w:r w:rsidRPr="00C36B78">
        <w:rPr>
          <w:rFonts w:ascii="Times New Roman" w:eastAsia="Times New Roman" w:hAnsi="Times New Roman" w:cs="Times New Roman"/>
          <w:sz w:val="26"/>
          <w:szCs w:val="26"/>
        </w:rPr>
        <w:t xml:space="preserve"> организациями</w:t>
      </w:r>
      <w:r>
        <w:rPr>
          <w:rFonts w:ascii="Times New Roman" w:eastAsia="Times New Roman" w:hAnsi="Times New Roman" w:cs="Times New Roman"/>
          <w:sz w:val="26"/>
          <w:szCs w:val="26"/>
        </w:rPr>
        <w:t>.</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lastRenderedPageBreak/>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1"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1"/>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 xml:space="preserve">населенных пунктов </w:t>
      </w:r>
      <w:r w:rsidR="006E5EE0">
        <w:rPr>
          <w:rFonts w:ascii="Times New Roman" w:eastAsia="Times New Roman" w:hAnsi="Times New Roman" w:cs="Times New Roman"/>
          <w:sz w:val="26"/>
          <w:szCs w:val="26"/>
        </w:rPr>
        <w:t>Горноключевского</w:t>
      </w:r>
      <w:r w:rsidR="002B274B">
        <w:rPr>
          <w:rFonts w:ascii="Times New Roman" w:eastAsia="Times New Roman" w:hAnsi="Times New Roman" w:cs="Times New Roman"/>
          <w:sz w:val="26"/>
          <w:szCs w:val="26"/>
        </w:rPr>
        <w:t xml:space="preserve">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w:t>
      </w:r>
      <w:r w:rsidR="00677882" w:rsidRPr="0087418A">
        <w:rPr>
          <w:rFonts w:ascii="Times New Roman" w:eastAsia="Times New Roman" w:hAnsi="Times New Roman" w:cs="Times New Roman"/>
          <w:sz w:val="26"/>
          <w:szCs w:val="26"/>
        </w:rPr>
        <w:lastRenderedPageBreak/>
        <w:t>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proofErr w:type="gramEnd"/>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w:t>
      </w:r>
      <w:r w:rsidRPr="0087418A">
        <w:rPr>
          <w:rFonts w:ascii="Times New Roman" w:eastAsia="Times New Roman" w:hAnsi="Times New Roman" w:cs="Times New Roman"/>
          <w:sz w:val="26"/>
          <w:szCs w:val="26"/>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7418A">
        <w:rPr>
          <w:rFonts w:ascii="Times New Roman" w:eastAsia="Times New Roman" w:hAnsi="Times New Roman" w:cs="Times New Roman"/>
          <w:sz w:val="26"/>
          <w:szCs w:val="26"/>
        </w:rPr>
        <w:t>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w:t>
      </w:r>
      <w:proofErr w:type="spellEnd"/>
      <w:r w:rsidRPr="0087418A">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xml:space="preserve">,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w:t>
      </w:r>
      <w:r w:rsidRPr="0087418A">
        <w:rPr>
          <w:rFonts w:ascii="Times New Roman" w:eastAsia="Times New Roman" w:hAnsi="Times New Roman" w:cs="Times New Roman"/>
          <w:sz w:val="26"/>
          <w:szCs w:val="26"/>
        </w:rPr>
        <w:lastRenderedPageBreak/>
        <w:t>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F67225" w:rsidRPr="00E50BE7" w:rsidRDefault="00F67225" w:rsidP="00E50BE7">
      <w:pPr>
        <w:spacing w:after="0" w:line="240" w:lineRule="auto"/>
        <w:ind w:firstLine="709"/>
        <w:contextualSpacing/>
        <w:jc w:val="both"/>
        <w:rPr>
          <w:rFonts w:ascii="Times New Roman" w:eastAsia="Times New Roman" w:hAnsi="Times New Roman" w:cs="Times New Roman"/>
          <w:sz w:val="26"/>
          <w:szCs w:val="26"/>
        </w:rPr>
      </w:pPr>
    </w:p>
    <w:p w:rsidR="007040EB" w:rsidRDefault="00B8738D" w:rsidP="006E0F76">
      <w:pPr>
        <w:spacing w:after="0" w:line="240" w:lineRule="auto"/>
        <w:ind w:left="1985"/>
        <w:contextualSpacing/>
        <w:jc w:val="both"/>
        <w:rPr>
          <w:rFonts w:ascii="Times New Roman" w:eastAsia="Times New Roman" w:hAnsi="Times New Roman" w:cs="Times New Roman"/>
          <w:b/>
          <w:sz w:val="26"/>
          <w:szCs w:val="26"/>
        </w:rPr>
      </w:pPr>
      <w:r>
        <w:rPr>
          <w:rFonts w:ascii="Times New Roman" w:hAnsi="Times New Roman" w:cs="Times New Roman"/>
          <w:b/>
          <w:sz w:val="26"/>
          <w:szCs w:val="26"/>
        </w:rPr>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F67225" w:rsidRPr="006E0F76" w:rsidRDefault="00F67225" w:rsidP="006E0F76">
      <w:pPr>
        <w:spacing w:after="0" w:line="240" w:lineRule="auto"/>
        <w:ind w:left="1985"/>
        <w:contextualSpacing/>
        <w:jc w:val="both"/>
        <w:rPr>
          <w:rFonts w:ascii="Times New Roman" w:eastAsia="Times New Roman" w:hAnsi="Times New Roman" w:cs="Times New Roman"/>
          <w:sz w:val="26"/>
          <w:szCs w:val="26"/>
        </w:rPr>
      </w:pP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7418A">
        <w:rPr>
          <w:rFonts w:ascii="Times New Roman" w:eastAsia="Times New Roman" w:hAnsi="Times New Roman" w:cs="Times New Roman"/>
          <w:sz w:val="26"/>
          <w:szCs w:val="26"/>
        </w:rPr>
        <w:t>площадки</w:t>
      </w:r>
      <w:proofErr w:type="gramEnd"/>
      <w:r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w:t>
      </w:r>
      <w:r w:rsidRPr="0087418A">
        <w:rPr>
          <w:rFonts w:ascii="Times New Roman" w:eastAsia="Times New Roman" w:hAnsi="Times New Roman" w:cs="Times New Roman"/>
          <w:sz w:val="26"/>
          <w:szCs w:val="26"/>
        </w:rPr>
        <w:lastRenderedPageBreak/>
        <w:t>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 xml:space="preserve">ов зданий. </w:t>
      </w:r>
      <w:proofErr w:type="gramStart"/>
      <w:r>
        <w:rPr>
          <w:rFonts w:ascii="Times New Roman" w:eastAsia="Times New Roman" w:hAnsi="Times New Roman" w:cs="Times New Roman"/>
          <w:sz w:val="26"/>
          <w:szCs w:val="26"/>
        </w:rPr>
        <w:t>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roofErr w:type="gramEnd"/>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Сбор </w:t>
      </w:r>
      <w:proofErr w:type="gramStart"/>
      <w:r w:rsidRPr="00C12FA9">
        <w:rPr>
          <w:rFonts w:ascii="Times New Roman" w:eastAsia="Times New Roman" w:hAnsi="Times New Roman" w:cs="Times New Roman"/>
          <w:sz w:val="26"/>
          <w:szCs w:val="26"/>
        </w:rPr>
        <w:t>крупно габаритного</w:t>
      </w:r>
      <w:proofErr w:type="gramEnd"/>
      <w:r w:rsidRPr="00C12FA9">
        <w:rPr>
          <w:rFonts w:ascii="Times New Roman" w:eastAsia="Times New Roman" w:hAnsi="Times New Roman" w:cs="Times New Roman"/>
          <w:sz w:val="26"/>
          <w:szCs w:val="26"/>
        </w:rPr>
        <w:t xml:space="preserve">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Допускается изготовление контейнерных площадок закрытого типа по индивидуальным проектам (эскизам</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Pr="0087418A">
        <w:rPr>
          <w:rFonts w:ascii="Times New Roman" w:eastAsia="Times New Roman" w:hAnsi="Times New Roman" w:cs="Times New Roman"/>
          <w:sz w:val="26"/>
          <w:szCs w:val="26"/>
        </w:rPr>
        <w:t>аналогичным</w:t>
      </w:r>
      <w:proofErr w:type="gramEnd"/>
      <w:r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 xml:space="preserve">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w:t>
      </w:r>
      <w:r w:rsidR="004428D0" w:rsidRPr="00C12FA9">
        <w:rPr>
          <w:rFonts w:ascii="Times New Roman" w:eastAsia="Times New Roman" w:hAnsi="Times New Roman" w:cs="Times New Roman"/>
          <w:sz w:val="26"/>
          <w:szCs w:val="26"/>
        </w:rPr>
        <w:lastRenderedPageBreak/>
        <w:t>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5D5595" w:rsidP="005D55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E0F76" w:rsidRPr="005D5595">
        <w:rPr>
          <w:rFonts w:ascii="Times New Roman" w:eastAsia="Times New Roman" w:hAnsi="Times New Roman" w:cs="Times New Roman"/>
          <w:sz w:val="26"/>
          <w:szCs w:val="26"/>
        </w:rPr>
        <w:t>5.5.12.</w:t>
      </w:r>
      <w:r w:rsidRPr="005D5595">
        <w:rPr>
          <w:sz w:val="26"/>
          <w:szCs w:val="26"/>
        </w:rPr>
        <w:t xml:space="preserve"> </w:t>
      </w:r>
      <w:r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C12FA9" w:rsidRDefault="006E0F76" w:rsidP="005D559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lastRenderedPageBreak/>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roofErr w:type="gramEnd"/>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lastRenderedPageBreak/>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 xml:space="preserve">площадок автостоянок, размещение и хранение транспортных средств на территории </w:t>
      </w:r>
      <w:r w:rsidR="006E5EE0">
        <w:rPr>
          <w:rFonts w:ascii="Times New Roman" w:eastAsia="Times New Roman" w:hAnsi="Times New Roman" w:cs="Times New Roman"/>
          <w:b/>
          <w:sz w:val="26"/>
          <w:szCs w:val="26"/>
        </w:rPr>
        <w:t>Горноключевского</w:t>
      </w:r>
      <w:r>
        <w:rPr>
          <w:rFonts w:ascii="Times New Roman" w:eastAsia="Times New Roman" w:hAnsi="Times New Roman" w:cs="Times New Roman"/>
          <w:b/>
          <w:sz w:val="26"/>
          <w:szCs w:val="26"/>
        </w:rPr>
        <w:t xml:space="preserve"> городского поселения</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proofErr w:type="gramEnd"/>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87418A">
        <w:rPr>
          <w:rFonts w:ascii="Times New Roman" w:eastAsia="Times New Roman" w:hAnsi="Times New Roman" w:cs="Times New Roman"/>
          <w:sz w:val="26"/>
          <w:szCs w:val="26"/>
        </w:rPr>
        <w:t>ств в тр</w:t>
      </w:r>
      <w:proofErr w:type="gramEnd"/>
      <w:r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w:t>
      </w:r>
      <w:r w:rsidRPr="0087418A">
        <w:rPr>
          <w:rFonts w:ascii="Times New Roman" w:eastAsia="Times New Roman" w:hAnsi="Times New Roman" w:cs="Times New Roman"/>
          <w:sz w:val="26"/>
          <w:szCs w:val="26"/>
        </w:rPr>
        <w:lastRenderedPageBreak/>
        <w:t>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E5EE0">
        <w:rPr>
          <w:rFonts w:ascii="Times New Roman" w:eastAsia="Times New Roman" w:hAnsi="Times New Roman" w:cs="Times New Roman"/>
          <w:sz w:val="26"/>
          <w:szCs w:val="26"/>
        </w:rPr>
        <w:t>Горноключевского</w:t>
      </w:r>
      <w:r w:rsidR="00CF4DEA">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w:t>
      </w:r>
      <w:proofErr w:type="gramStart"/>
      <w:r>
        <w:rPr>
          <w:rFonts w:ascii="Times New Roman" w:eastAsia="Times New Roman" w:hAnsi="Times New Roman" w:cs="Times New Roman"/>
          <w:sz w:val="26"/>
          <w:szCs w:val="26"/>
        </w:rPr>
        <w:t>Возможно</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 xml:space="preserve">на специально установленных стендах. Для малоформатных листовых афиш зрелищных мероприятий возможно </w:t>
      </w:r>
      <w:r w:rsidRPr="0087418A">
        <w:rPr>
          <w:rFonts w:ascii="Times New Roman" w:eastAsia="Times New Roman" w:hAnsi="Times New Roman" w:cs="Times New Roman"/>
          <w:sz w:val="26"/>
          <w:szCs w:val="26"/>
        </w:rPr>
        <w:lastRenderedPageBreak/>
        <w:t>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При отсутствии места на фасаде и наличии его рядом со зданием возможна установка</w:t>
      </w:r>
      <w:r w:rsidR="00F34FB8">
        <w:rPr>
          <w:rFonts w:ascii="Times New Roman" w:eastAsia="Times New Roman" w:hAnsi="Times New Roman" w:cs="Times New Roman"/>
          <w:sz w:val="26"/>
          <w:szCs w:val="26"/>
        </w:rPr>
        <w:t xml:space="preserve"> неподалеку от объекта афишной </w:t>
      </w:r>
      <w:r w:rsidRPr="0087418A">
        <w:rPr>
          <w:rFonts w:ascii="Times New Roman" w:eastAsia="Times New Roman" w:hAnsi="Times New Roman" w:cs="Times New Roman"/>
          <w:sz w:val="26"/>
          <w:szCs w:val="26"/>
        </w:rPr>
        <w:t>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размещать афиши в оконных проемах. В этом случае необходимо размещать афиши только за стек</w:t>
      </w:r>
      <w:r w:rsidR="00F34FB8">
        <w:rPr>
          <w:rFonts w:ascii="Times New Roman" w:eastAsia="Times New Roman" w:hAnsi="Times New Roman" w:cs="Times New Roman"/>
          <w:sz w:val="26"/>
          <w:szCs w:val="26"/>
        </w:rPr>
        <w:t>лом и строго выдерживать единый</w:t>
      </w:r>
      <w:r w:rsidRPr="0087418A">
        <w:rPr>
          <w:rFonts w:ascii="Times New Roman" w:eastAsia="Times New Roman" w:hAnsi="Times New Roman" w:cs="Times New Roman"/>
          <w:sz w:val="26"/>
          <w:szCs w:val="26"/>
        </w:rPr>
        <w:t xml:space="preserve"> стиль оформления.</w:t>
      </w:r>
    </w:p>
    <w:p w:rsidR="00C6257A" w:rsidRPr="00C6257A" w:rsidRDefault="00C6257A" w:rsidP="006E5EE0">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proofErr w:type="gramStart"/>
      <w:r w:rsidR="00F34FB8">
        <w:rPr>
          <w:rFonts w:ascii="Times New Roman" w:eastAsia="Times New Roman" w:hAnsi="Times New Roman" w:cs="Times New Roman"/>
          <w:sz w:val="26"/>
          <w:szCs w:val="26"/>
        </w:rPr>
        <w:t>Размещение малоформатной листовой</w:t>
      </w:r>
      <w:r w:rsidRPr="0087418A">
        <w:rPr>
          <w:rFonts w:ascii="Times New Roman" w:eastAsia="Times New Roman" w:hAnsi="Times New Roman" w:cs="Times New Roman"/>
          <w:sz w:val="26"/>
          <w:szCs w:val="26"/>
        </w:rPr>
        <w:t xml:space="preserve"> рекламы в простенках здания может допускаться для кул</w:t>
      </w:r>
      <w:r w:rsidR="00F34FB8">
        <w:rPr>
          <w:rFonts w:ascii="Times New Roman" w:eastAsia="Times New Roman" w:hAnsi="Times New Roman" w:cs="Times New Roman"/>
          <w:sz w:val="26"/>
          <w:szCs w:val="26"/>
        </w:rPr>
        <w:t>ьтурных и спортивных учреждении</w:t>
      </w:r>
      <w:r w:rsidRPr="0087418A">
        <w:rPr>
          <w:rFonts w:ascii="Times New Roman" w:eastAsia="Times New Roman" w:hAnsi="Times New Roman" w:cs="Times New Roman"/>
          <w:sz w:val="26"/>
          <w:szCs w:val="26"/>
        </w:rPr>
        <w:t xml:space="preserve"> при соблюдении единого оформления.</w:t>
      </w:r>
      <w:proofErr w:type="gramEnd"/>
    </w:p>
    <w:p w:rsidR="00C6257A" w:rsidRPr="0087418A" w:rsidRDefault="00C6257A" w:rsidP="006E5EE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5.9.11.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w:t>
      </w:r>
      <w:proofErr w:type="gramStart"/>
      <w:r>
        <w:rPr>
          <w:rFonts w:ascii="Times New Roman" w:eastAsia="Times New Roman" w:hAnsi="Times New Roman" w:cs="Times New Roman"/>
          <w:sz w:val="26"/>
          <w:szCs w:val="26"/>
        </w:rPr>
        <w:t>поселения</w:t>
      </w:r>
      <w:proofErr w:type="gramEnd"/>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объектов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8F23D7"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5.9.12. </w:t>
      </w:r>
      <w:r w:rsidR="008F23D7" w:rsidRPr="0087418A">
        <w:rPr>
          <w:rFonts w:ascii="Times New Roman" w:eastAsia="Times New Roman" w:hAnsi="Times New Roman" w:cs="Times New Roman"/>
          <w:sz w:val="26"/>
          <w:szCs w:val="26"/>
        </w:rPr>
        <w:t>Крупноформатные рекламные конструкции (</w:t>
      </w:r>
      <w:proofErr w:type="spellStart"/>
      <w:r w:rsidR="008F23D7" w:rsidRPr="0087418A">
        <w:rPr>
          <w:rFonts w:ascii="Times New Roman" w:eastAsia="Times New Roman" w:hAnsi="Times New Roman" w:cs="Times New Roman"/>
          <w:sz w:val="26"/>
          <w:szCs w:val="26"/>
        </w:rPr>
        <w:t>билборды</w:t>
      </w:r>
      <w:proofErr w:type="spellEnd"/>
      <w:r w:rsidR="008F23D7" w:rsidRPr="0087418A">
        <w:rPr>
          <w:rFonts w:ascii="Times New Roman" w:eastAsia="Times New Roman" w:hAnsi="Times New Roman" w:cs="Times New Roman"/>
          <w:sz w:val="26"/>
          <w:szCs w:val="26"/>
        </w:rPr>
        <w:t xml:space="preserve">, </w:t>
      </w:r>
      <w:proofErr w:type="spellStart"/>
      <w:r w:rsidR="008F23D7" w:rsidRPr="0087418A">
        <w:rPr>
          <w:rFonts w:ascii="Times New Roman" w:eastAsia="Times New Roman" w:hAnsi="Times New Roman" w:cs="Times New Roman"/>
          <w:sz w:val="26"/>
          <w:szCs w:val="26"/>
        </w:rPr>
        <w:t>суперсайты</w:t>
      </w:r>
      <w:proofErr w:type="spellEnd"/>
      <w:r w:rsidR="008F23D7" w:rsidRPr="0087418A">
        <w:rPr>
          <w:rFonts w:ascii="Times New Roman" w:eastAsia="Times New Roman" w:hAnsi="Times New Roman" w:cs="Times New Roman"/>
          <w:sz w:val="26"/>
          <w:szCs w:val="26"/>
        </w:rPr>
        <w:t xml:space="preserve"> и прочие) </w:t>
      </w:r>
      <w:r>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5.9.13.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5.9.14.</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proofErr w:type="gramStart"/>
      <w:r w:rsidRPr="0087418A">
        <w:rPr>
          <w:rFonts w:ascii="Times New Roman" w:eastAsia="Times New Roman" w:hAnsi="Times New Roman" w:cs="Times New Roman"/>
          <w:sz w:val="26"/>
          <w:szCs w:val="26"/>
        </w:rPr>
        <w:t xml:space="preserve">В целях благоустройства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w:t>
      </w:r>
      <w:r w:rsidRPr="0087418A">
        <w:rPr>
          <w:rFonts w:ascii="Times New Roman" w:eastAsia="Times New Roman" w:hAnsi="Times New Roman" w:cs="Times New Roman"/>
          <w:sz w:val="26"/>
          <w:szCs w:val="26"/>
        </w:rPr>
        <w:lastRenderedPageBreak/>
        <w:t>проницаемости для взгляда (прозрачные, глухие), степени стационарности (постоянные, временные, передвижные).</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просматриваемый</w:t>
      </w:r>
      <w:proofErr w:type="gramEnd"/>
      <w:r w:rsidRPr="0087418A">
        <w:rPr>
          <w:rFonts w:ascii="Times New Roman" w:eastAsia="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w:t>
      </w:r>
      <w:proofErr w:type="spellEnd"/>
      <w:r w:rsidR="00B00BD1" w:rsidRPr="0087418A">
        <w:rPr>
          <w:rFonts w:ascii="Times New Roman" w:eastAsia="Times New Roman" w:hAnsi="Times New Roman" w:cs="Times New Roman"/>
          <w:sz w:val="26"/>
          <w:szCs w:val="26"/>
        </w:rPr>
        <w:t xml:space="preserve">-графическое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w:t>
      </w:r>
      <w:proofErr w:type="gramStart"/>
      <w:r w:rsidRPr="0087418A">
        <w:rPr>
          <w:color w:val="000000"/>
          <w:sz w:val="26"/>
          <w:szCs w:val="26"/>
        </w:rPr>
        <w:t>прочн</w:t>
      </w:r>
      <w:r>
        <w:rPr>
          <w:color w:val="000000"/>
          <w:sz w:val="26"/>
          <w:szCs w:val="26"/>
        </w:rPr>
        <w:t>ыми</w:t>
      </w:r>
      <w:proofErr w:type="gramEnd"/>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00DF0D6A">
        <w:rPr>
          <w:color w:val="000000"/>
          <w:sz w:val="26"/>
          <w:szCs w:val="26"/>
        </w:rPr>
        <w:t xml:space="preserve"> создания конструкции любой</w:t>
      </w:r>
      <w:r w:rsidRPr="0087418A">
        <w:rPr>
          <w:color w:val="000000"/>
          <w:sz w:val="26"/>
          <w:szCs w:val="26"/>
        </w:rPr>
        <w:t xml:space="preserve">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00DF0D6A">
        <w:rPr>
          <w:color w:val="000000"/>
          <w:sz w:val="26"/>
          <w:szCs w:val="26"/>
        </w:rPr>
        <w:t xml:space="preserve"> там, где возможен случайный</w:t>
      </w:r>
      <w:r w:rsidRPr="0087418A">
        <w:rPr>
          <w:color w:val="000000"/>
          <w:sz w:val="26"/>
          <w:szCs w:val="26"/>
        </w:rPr>
        <w:t xml:space="preserve">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lastRenderedPageBreak/>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Для</w:t>
      </w:r>
      <w:r w:rsidR="00F34FB8">
        <w:rPr>
          <w:rFonts w:ascii="Times New Roman" w:eastAsia="Times New Roman" w:hAnsi="Times New Roman" w:cs="Times New Roman"/>
          <w:sz w:val="26"/>
          <w:szCs w:val="26"/>
        </w:rPr>
        <w:t xml:space="preserve"> каждого элемента планировочной</w:t>
      </w:r>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w:t>
      </w:r>
      <w:r w:rsidR="00F34FB8">
        <w:rPr>
          <w:rFonts w:ascii="Times New Roman" w:eastAsia="Times New Roman" w:hAnsi="Times New Roman" w:cs="Times New Roman"/>
          <w:sz w:val="26"/>
          <w:szCs w:val="26"/>
        </w:rPr>
        <w:t>ее использования, потенциальной</w:t>
      </w:r>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F34FB8">
        <w:rPr>
          <w:rFonts w:ascii="Times New Roman" w:eastAsia="Times New Roman" w:hAnsi="Times New Roman" w:cs="Times New Roman"/>
          <w:sz w:val="26"/>
          <w:szCs w:val="26"/>
        </w:rPr>
        <w:t>гом зависит от количества людей</w:t>
      </w:r>
      <w:r w:rsidRPr="0087418A">
        <w:rPr>
          <w:rFonts w:ascii="Times New Roman" w:eastAsia="Times New Roman" w:hAnsi="Times New Roman" w:cs="Times New Roman"/>
          <w:sz w:val="26"/>
          <w:szCs w:val="26"/>
        </w:rPr>
        <w:t>, ежедневно посещающих территорию. Ст</w:t>
      </w:r>
      <w:r w:rsidR="00F34FB8">
        <w:rPr>
          <w:rFonts w:ascii="Times New Roman" w:eastAsia="Times New Roman" w:hAnsi="Times New Roman" w:cs="Times New Roman"/>
          <w:sz w:val="26"/>
          <w:szCs w:val="26"/>
        </w:rPr>
        <w:t>оит подбирать материалы и дизай</w:t>
      </w:r>
      <w:r w:rsidRPr="0087418A">
        <w:rPr>
          <w:rFonts w:ascii="Times New Roman" w:eastAsia="Times New Roman" w:hAnsi="Times New Roman" w:cs="Times New Roman"/>
          <w:sz w:val="26"/>
          <w:szCs w:val="26"/>
        </w:rPr>
        <w:t xml:space="preserve">н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w:t>
      </w:r>
      <w:proofErr w:type="gramEnd"/>
      <w:r w:rsidRPr="00C12FA9">
        <w:rPr>
          <w:rFonts w:ascii="Times New Roman" w:eastAsia="Times New Roman" w:hAnsi="Times New Roman" w:cs="Times New Roman"/>
          <w:sz w:val="26"/>
          <w:szCs w:val="26"/>
        </w:rPr>
        <w:t xml:space="preserve">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б) антивандальную защи</w:t>
      </w:r>
      <w:r w:rsidR="008A6992">
        <w:rPr>
          <w:color w:val="000000"/>
          <w:sz w:val="26"/>
          <w:szCs w:val="26"/>
        </w:rPr>
        <w:t>щенность ― от разрушения, оклейки, нанесения надписей и изображений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в)  возможно</w:t>
      </w:r>
      <w:r w:rsidR="008A6992">
        <w:rPr>
          <w:color w:val="000000"/>
          <w:sz w:val="26"/>
          <w:szCs w:val="26"/>
        </w:rPr>
        <w:t xml:space="preserve">сть ремонта или замены деталей </w:t>
      </w:r>
      <w:r w:rsidRPr="0087418A">
        <w:rPr>
          <w:color w:val="000000"/>
          <w:sz w:val="26"/>
          <w:szCs w:val="26"/>
        </w:rPr>
        <w:t>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д) удобство обслужи</w:t>
      </w:r>
      <w:r w:rsidR="008A6992">
        <w:rPr>
          <w:color w:val="000000"/>
          <w:sz w:val="26"/>
          <w:szCs w:val="26"/>
        </w:rPr>
        <w:t>вания, а также механизированной и ручной</w:t>
      </w:r>
      <w:r w:rsidRPr="0087418A">
        <w:rPr>
          <w:color w:val="000000"/>
          <w:sz w:val="26"/>
          <w:szCs w:val="26"/>
        </w:rPr>
        <w:t xml:space="preserve"> очистки территории</w:t>
      </w:r>
      <w:r w:rsidR="008A6992">
        <w:rPr>
          <w:color w:val="000000"/>
          <w:sz w:val="26"/>
          <w:szCs w:val="26"/>
        </w:rPr>
        <w:t xml:space="preserve"> рядом с МАФ и под конструкцией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з)  безопасность </w:t>
      </w:r>
      <w:r w:rsidR="008A6992">
        <w:rPr>
          <w:color w:val="000000"/>
          <w:sz w:val="26"/>
          <w:szCs w:val="26"/>
        </w:rPr>
        <w:t>для потенциальных пользователей</w:t>
      </w:r>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и)  стилистическое сочет</w:t>
      </w:r>
      <w:r w:rsidR="008A6992">
        <w:rPr>
          <w:color w:val="000000"/>
          <w:sz w:val="26"/>
          <w:szCs w:val="26"/>
        </w:rPr>
        <w:t>ание с другими МАФ и окружающей архитектурой</w:t>
      </w:r>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к)  соответствие характеристика</w:t>
      </w:r>
      <w:r w:rsidR="008A6992">
        <w:rPr>
          <w:color w:val="000000"/>
          <w:sz w:val="26"/>
          <w:szCs w:val="26"/>
        </w:rPr>
        <w:t>м зоны расположения: сдержанный дизай</w:t>
      </w:r>
      <w:r w:rsidRPr="0087418A">
        <w:rPr>
          <w:color w:val="000000"/>
          <w:sz w:val="26"/>
          <w:szCs w:val="26"/>
        </w:rPr>
        <w:t xml:space="preserve">н для </w:t>
      </w:r>
      <w:r w:rsidR="008A6992">
        <w:rPr>
          <w:color w:val="000000"/>
          <w:sz w:val="26"/>
          <w:szCs w:val="26"/>
        </w:rPr>
        <w:t>тротуаров дорог, более изящный</w:t>
      </w:r>
      <w:r w:rsidRPr="00770BF5">
        <w:rPr>
          <w:color w:val="000000"/>
          <w:sz w:val="26"/>
          <w:szCs w:val="26"/>
        </w:rPr>
        <w:t xml:space="preserve">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а)  располо</w:t>
      </w:r>
      <w:r w:rsidR="008A6992">
        <w:rPr>
          <w:color w:val="000000"/>
          <w:sz w:val="26"/>
          <w:szCs w:val="26"/>
        </w:rPr>
        <w:t>жение, не создающее препятствий</w:t>
      </w:r>
      <w:r w:rsidRPr="0087418A">
        <w:rPr>
          <w:color w:val="000000"/>
          <w:sz w:val="26"/>
          <w:szCs w:val="26"/>
        </w:rPr>
        <w:t xml:space="preserve">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б)  п</w:t>
      </w:r>
      <w:r w:rsidR="008A6992">
        <w:rPr>
          <w:color w:val="000000"/>
          <w:sz w:val="26"/>
          <w:szCs w:val="26"/>
        </w:rPr>
        <w:t>лотная установка на минимальной</w:t>
      </w:r>
      <w:r w:rsidRPr="0087418A">
        <w:rPr>
          <w:color w:val="000000"/>
          <w:sz w:val="26"/>
          <w:szCs w:val="26"/>
        </w:rPr>
        <w:t xml:space="preserve"> площади в </w:t>
      </w:r>
      <w:r w:rsidR="008A6992">
        <w:rPr>
          <w:color w:val="000000"/>
          <w:sz w:val="26"/>
          <w:szCs w:val="26"/>
        </w:rPr>
        <w:t>местах большого скопления людей</w:t>
      </w:r>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г)  надежная фиксация и</w:t>
      </w:r>
      <w:r w:rsidR="001104FF">
        <w:rPr>
          <w:color w:val="000000"/>
          <w:sz w:val="26"/>
          <w:szCs w:val="26"/>
        </w:rPr>
        <w:t>ли обеспечение возможности пере</w:t>
      </w:r>
      <w:r w:rsidRPr="0087418A">
        <w:rPr>
          <w:color w:val="000000"/>
          <w:sz w:val="26"/>
          <w:szCs w:val="26"/>
        </w:rPr>
        <w:t xml:space="preserve">мещения в зависимости </w:t>
      </w:r>
      <w:proofErr w:type="gramStart"/>
      <w:r w:rsidRPr="0087418A">
        <w:rPr>
          <w:color w:val="000000"/>
          <w:sz w:val="26"/>
          <w:szCs w:val="26"/>
        </w:rPr>
        <w:t>от</w:t>
      </w:r>
      <w:proofErr w:type="gramEnd"/>
      <w:r w:rsidRPr="0087418A">
        <w:rPr>
          <w:color w:val="000000"/>
          <w:sz w:val="26"/>
          <w:szCs w:val="26"/>
        </w:rPr>
        <w:t xml:space="preserve"> </w:t>
      </w:r>
      <w:proofErr w:type="gramStart"/>
      <w:r w:rsidRPr="0087418A">
        <w:rPr>
          <w:color w:val="000000"/>
          <w:sz w:val="26"/>
          <w:szCs w:val="26"/>
        </w:rPr>
        <w:t>условии</w:t>
      </w:r>
      <w:proofErr w:type="gramEnd"/>
      <w:r w:rsidRPr="0087418A">
        <w:rPr>
          <w:color w:val="000000"/>
          <w:sz w:val="26"/>
          <w:szCs w:val="26"/>
        </w:rPr>
        <w:t>̆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д)  достаточное количество МАФ определенных типов в каждо</w:t>
      </w:r>
      <w:r w:rsidR="001104FF">
        <w:rPr>
          <w:color w:val="000000"/>
          <w:sz w:val="26"/>
          <w:szCs w:val="26"/>
        </w:rPr>
        <w:t>й</w:t>
      </w:r>
      <w:r w:rsidRPr="0087418A">
        <w:rPr>
          <w:color w:val="000000"/>
          <w:sz w:val="26"/>
          <w:szCs w:val="26"/>
        </w:rPr>
        <w:t xml:space="preserve"> к</w:t>
      </w:r>
      <w:r w:rsidR="001104FF">
        <w:rPr>
          <w:color w:val="000000"/>
          <w:sz w:val="26"/>
          <w:szCs w:val="26"/>
        </w:rPr>
        <w:t>онкретной</w:t>
      </w:r>
      <w:r>
        <w:rPr>
          <w:color w:val="000000"/>
          <w:sz w:val="26"/>
          <w:szCs w:val="26"/>
        </w:rPr>
        <w:t xml:space="preserve">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001104FF">
        <w:rPr>
          <w:rFonts w:ascii="Times New Roman" w:eastAsia="Times New Roman" w:hAnsi="Times New Roman" w:cs="Times New Roman"/>
          <w:sz w:val="26"/>
          <w:szCs w:val="26"/>
        </w:rPr>
        <w:t>Частные требования к скамей</w:t>
      </w:r>
      <w:r w:rsidRPr="00770BF5">
        <w:rPr>
          <w:rFonts w:ascii="Times New Roman" w:eastAsia="Times New Roman" w:hAnsi="Times New Roman" w:cs="Times New Roman"/>
          <w:sz w:val="26"/>
          <w:szCs w:val="26"/>
        </w:rPr>
        <w:t>кам:</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1104FF" w:rsidP="00500002">
      <w:pPr>
        <w:pStyle w:val="a8"/>
        <w:spacing w:before="0" w:beforeAutospacing="0" w:after="0" w:afterAutospacing="0"/>
        <w:ind w:firstLine="567"/>
        <w:jc w:val="both"/>
        <w:rPr>
          <w:color w:val="000000"/>
          <w:sz w:val="26"/>
          <w:szCs w:val="26"/>
        </w:rPr>
      </w:pPr>
      <w:r>
        <w:rPr>
          <w:color w:val="000000"/>
          <w:sz w:val="26"/>
          <w:szCs w:val="26"/>
        </w:rPr>
        <w:t>- наличие спинок и поручней</w:t>
      </w:r>
      <w:r w:rsidR="00770BF5" w:rsidRPr="00770BF5">
        <w:rPr>
          <w:color w:val="000000"/>
          <w:sz w:val="26"/>
          <w:szCs w:val="26"/>
        </w:rPr>
        <w:t xml:space="preserve">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отсутствие спинок и поруч</w:t>
      </w:r>
      <w:r w:rsidR="001104FF">
        <w:rPr>
          <w:color w:val="000000"/>
          <w:sz w:val="26"/>
          <w:szCs w:val="26"/>
        </w:rPr>
        <w:t>ней</w:t>
      </w:r>
      <w:r w:rsidR="00500002">
        <w:rPr>
          <w:color w:val="000000"/>
          <w:sz w:val="26"/>
          <w:szCs w:val="26"/>
        </w:rPr>
        <w:t xml:space="preserve">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lastRenderedPageBreak/>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Pr="00500002">
        <w:rPr>
          <w:rFonts w:ascii="Times New Roman" w:eastAsia="Times New Roman" w:hAnsi="Times New Roman" w:cs="Times New Roman"/>
          <w:sz w:val="26"/>
          <w:szCs w:val="26"/>
        </w:rPr>
        <w:t>к</w:t>
      </w:r>
      <w:proofErr w:type="gramEnd"/>
      <w:r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цветочницы (вазоны) должны иметь достаточную выс</w:t>
      </w:r>
      <w:r w:rsidR="001104FF">
        <w:rPr>
          <w:color w:val="000000"/>
          <w:sz w:val="26"/>
          <w:szCs w:val="26"/>
        </w:rPr>
        <w:t>оту ― для предотвращения случайного наезда автомобилей</w:t>
      </w:r>
      <w:r w:rsidRPr="00500002">
        <w:rPr>
          <w:color w:val="000000"/>
          <w:sz w:val="26"/>
          <w:szCs w:val="26"/>
        </w:rPr>
        <w:t xml:space="preserve"> и попадания мусора</w:t>
      </w:r>
    </w:p>
    <w:p w:rsidR="00500002" w:rsidRPr="00500002" w:rsidRDefault="001104FF" w:rsidP="00500002">
      <w:pPr>
        <w:pStyle w:val="a8"/>
        <w:spacing w:before="0" w:beforeAutospacing="0" w:after="0" w:afterAutospacing="0"/>
        <w:ind w:firstLine="568"/>
        <w:jc w:val="both"/>
        <w:rPr>
          <w:color w:val="000000"/>
          <w:sz w:val="26"/>
          <w:szCs w:val="26"/>
        </w:rPr>
      </w:pPr>
      <w:r>
        <w:rPr>
          <w:color w:val="000000"/>
          <w:sz w:val="26"/>
          <w:szCs w:val="26"/>
        </w:rPr>
        <w:t>-  дизай</w:t>
      </w:r>
      <w:r w:rsidR="00500002" w:rsidRPr="00500002">
        <w:rPr>
          <w:color w:val="000000"/>
          <w:sz w:val="26"/>
          <w:szCs w:val="26"/>
        </w:rPr>
        <w:t xml:space="preserve">н (цвет, форма) цветочниц (вазонов) не должен отвлекать внимание </w:t>
      </w:r>
      <w:proofErr w:type="gramStart"/>
      <w:r w:rsidR="00500002" w:rsidRPr="00500002">
        <w:rPr>
          <w:color w:val="000000"/>
          <w:sz w:val="26"/>
          <w:szCs w:val="26"/>
        </w:rPr>
        <w:t>от</w:t>
      </w:r>
      <w:proofErr w:type="gramEnd"/>
      <w:r w:rsidR="00500002" w:rsidRPr="00500002">
        <w:rPr>
          <w:color w:val="000000"/>
          <w:sz w:val="26"/>
          <w:szCs w:val="26"/>
        </w:rPr>
        <w:t xml:space="preserve"> растений</w:t>
      </w:r>
    </w:p>
    <w:p w:rsidR="00500002" w:rsidRDefault="001104FF" w:rsidP="00500002">
      <w:pPr>
        <w:pStyle w:val="a8"/>
        <w:spacing w:before="0" w:beforeAutospacing="0" w:after="0" w:afterAutospacing="0"/>
        <w:ind w:firstLine="568"/>
        <w:jc w:val="both"/>
        <w:rPr>
          <w:color w:val="000000"/>
          <w:sz w:val="26"/>
          <w:szCs w:val="26"/>
        </w:rPr>
      </w:pPr>
      <w:r>
        <w:rPr>
          <w:color w:val="000000"/>
          <w:sz w:val="26"/>
          <w:szCs w:val="26"/>
        </w:rPr>
        <w:t>-  цветочницы и кашпо зимой</w:t>
      </w:r>
      <w:r w:rsidR="00500002" w:rsidRPr="00500002">
        <w:rPr>
          <w:color w:val="000000"/>
          <w:sz w:val="26"/>
          <w:szCs w:val="26"/>
        </w:rPr>
        <w:t xml:space="preserve"> необходимо хранить в помещени</w:t>
      </w:r>
      <w:r>
        <w:rPr>
          <w:color w:val="000000"/>
          <w:sz w:val="26"/>
          <w:szCs w:val="26"/>
        </w:rPr>
        <w:t>и или заменять в них цветы хвой</w:t>
      </w:r>
      <w:r w:rsidR="00500002" w:rsidRPr="00500002">
        <w:rPr>
          <w:color w:val="000000"/>
          <w:sz w:val="26"/>
          <w:szCs w:val="26"/>
        </w:rPr>
        <w:t>ными растениями или иными растительными декорациями</w:t>
      </w:r>
      <w:r w:rsidR="00500002">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jc w:val="both"/>
        <w:rPr>
          <w:color w:val="000000"/>
          <w:sz w:val="26"/>
          <w:szCs w:val="26"/>
        </w:rPr>
      </w:pP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2"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2"/>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418A">
        <w:rPr>
          <w:sz w:val="26"/>
          <w:szCs w:val="26"/>
        </w:rPr>
        <w:t>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 xml:space="preserve">и </w:t>
      </w:r>
      <w:r w:rsidR="006E5EE0">
        <w:rPr>
          <w:sz w:val="26"/>
          <w:szCs w:val="26"/>
        </w:rPr>
        <w:t>Горноключевского</w:t>
      </w:r>
      <w:r>
        <w:rPr>
          <w:sz w:val="26"/>
          <w:szCs w:val="26"/>
        </w:rPr>
        <w:t xml:space="preserve"> городского поселения</w:t>
      </w:r>
      <w:r w:rsidRPr="0087418A">
        <w:rPr>
          <w:sz w:val="26"/>
          <w:szCs w:val="26"/>
        </w:rPr>
        <w:t xml:space="preserve"> не должно мешать </w:t>
      </w:r>
      <w:r w:rsidRPr="0087418A">
        <w:rPr>
          <w:sz w:val="26"/>
          <w:szCs w:val="26"/>
        </w:rPr>
        <w:lastRenderedPageBreak/>
        <w:t xml:space="preserve">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 xml:space="preserve">5.12.3. </w:t>
      </w:r>
      <w:proofErr w:type="gramStart"/>
      <w:r>
        <w:rPr>
          <w:sz w:val="26"/>
          <w:szCs w:val="26"/>
        </w:rPr>
        <w:t>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roofErr w:type="gramEnd"/>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7418A">
        <w:rPr>
          <w:sz w:val="26"/>
          <w:szCs w:val="26"/>
        </w:rPr>
        <w:t>соответствующими</w:t>
      </w:r>
      <w:proofErr w:type="gramEnd"/>
      <w:r w:rsidRPr="0087418A">
        <w:rPr>
          <w:sz w:val="26"/>
          <w:szCs w:val="26"/>
        </w:rPr>
        <w:t xml:space="preserve">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Default="00394FC9" w:rsidP="00776D0E">
      <w:pPr>
        <w:pStyle w:val="a8"/>
        <w:spacing w:before="0" w:beforeAutospacing="0" w:after="0" w:afterAutospacing="0"/>
        <w:ind w:firstLine="567"/>
        <w:jc w:val="both"/>
        <w:rPr>
          <w:color w:val="000000"/>
          <w:sz w:val="26"/>
          <w:szCs w:val="26"/>
        </w:rPr>
      </w:pPr>
    </w:p>
    <w:p w:rsidR="00F67225" w:rsidRDefault="00F67225" w:rsidP="00776D0E">
      <w:pPr>
        <w:pStyle w:val="a8"/>
        <w:spacing w:before="0" w:beforeAutospacing="0" w:after="0" w:afterAutospacing="0"/>
        <w:ind w:firstLine="567"/>
        <w:jc w:val="both"/>
        <w:rPr>
          <w:color w:val="000000"/>
          <w:sz w:val="26"/>
          <w:szCs w:val="26"/>
        </w:rPr>
      </w:pPr>
    </w:p>
    <w:p w:rsidR="00F67225" w:rsidRPr="00770BF5" w:rsidRDefault="00F67225" w:rsidP="00776D0E">
      <w:pPr>
        <w:pStyle w:val="a8"/>
        <w:spacing w:before="0" w:beforeAutospacing="0" w:after="0" w:afterAutospacing="0"/>
        <w:ind w:firstLine="567"/>
        <w:jc w:val="both"/>
        <w:rPr>
          <w:color w:val="000000"/>
          <w:sz w:val="26"/>
          <w:szCs w:val="26"/>
        </w:rPr>
      </w:pPr>
    </w:p>
    <w:p w:rsidR="00770BF5" w:rsidRPr="00770BF5" w:rsidRDefault="00770BF5" w:rsidP="00500002">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lastRenderedPageBreak/>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proofErr w:type="gramStart"/>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w:t>
      </w:r>
      <w:proofErr w:type="gramEnd"/>
      <w:r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proofErr w:type="gramStart"/>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 xml:space="preserve">ности, выпас скота и домашней птицы, а также другие </w:t>
      </w:r>
      <w:r w:rsidRPr="00C12FA9">
        <w:rPr>
          <w:rFonts w:ascii="Times New Roman" w:eastAsia="Times New Roman" w:hAnsi="Times New Roman" w:cs="Times New Roman"/>
          <w:sz w:val="26"/>
          <w:szCs w:val="26"/>
        </w:rPr>
        <w:lastRenderedPageBreak/>
        <w:t>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roofErr w:type="gramEnd"/>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Решетки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6131A4" w:rsidRPr="0087418A" w:rsidRDefault="00B242FA" w:rsidP="00F6722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w:t>
      </w:r>
      <w:proofErr w:type="spellStart"/>
      <w:r>
        <w:rPr>
          <w:rFonts w:ascii="Times New Roman" w:eastAsia="Times New Roman" w:hAnsi="Times New Roman" w:cs="Times New Roman"/>
          <w:sz w:val="26"/>
          <w:szCs w:val="26"/>
        </w:rPr>
        <w:t>посления</w:t>
      </w:r>
      <w:proofErr w:type="spellEnd"/>
      <w:r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мягкие (некапитальные) - выполняемые из природных или искусственных сыпучих материалов (песок, щебень, гранитные высевки, керамзит, резиновая </w:t>
      </w:r>
      <w:r w:rsidRPr="0087418A">
        <w:rPr>
          <w:rFonts w:ascii="Times New Roman" w:eastAsia="Times New Roman" w:hAnsi="Times New Roman" w:cs="Times New Roman"/>
          <w:sz w:val="26"/>
          <w:szCs w:val="26"/>
        </w:rPr>
        <w:lastRenderedPageBreak/>
        <w:t>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Pr="0087418A">
        <w:rPr>
          <w:rFonts w:ascii="Times New Roman" w:eastAsia="Times New Roman" w:hAnsi="Times New Roman" w:cs="Times New Roman"/>
          <w:sz w:val="26"/>
          <w:szCs w:val="26"/>
        </w:rPr>
        <w:t>прочным</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87418A">
        <w:rPr>
          <w:rFonts w:ascii="Times New Roman" w:eastAsia="Times New Roman" w:hAnsi="Times New Roman" w:cs="Times New Roman"/>
          <w:sz w:val="26"/>
          <w:szCs w:val="26"/>
        </w:rPr>
        <w:t>ств пр</w:t>
      </w:r>
      <w:proofErr w:type="gramEnd"/>
      <w:r w:rsidRPr="0087418A">
        <w:rPr>
          <w:rFonts w:ascii="Times New Roman" w:eastAsia="Times New Roman" w:hAnsi="Times New Roman" w:cs="Times New Roman"/>
          <w:sz w:val="26"/>
          <w:szCs w:val="26"/>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7040EB" w:rsidRDefault="005D20AA" w:rsidP="00F67225">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w:t>
      </w:r>
      <w:r w:rsidR="00F307A8" w:rsidRPr="0087418A">
        <w:rPr>
          <w:rFonts w:ascii="Times New Roman" w:eastAsia="Times New Roman" w:hAnsi="Times New Roman" w:cs="Times New Roman"/>
          <w:sz w:val="26"/>
          <w:szCs w:val="26"/>
        </w:rPr>
        <w:lastRenderedPageBreak/>
        <w:t>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F67225" w:rsidRPr="00F67225" w:rsidRDefault="00F67225" w:rsidP="00F67225">
      <w:pPr>
        <w:spacing w:after="0" w:line="240" w:lineRule="auto"/>
        <w:ind w:firstLine="568"/>
        <w:jc w:val="both"/>
        <w:rPr>
          <w:rFonts w:ascii="Times New Roman" w:eastAsia="Times New Roman" w:hAnsi="Times New Roman" w:cs="Times New Roman"/>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7418A">
        <w:rPr>
          <w:rFonts w:ascii="Times New Roman" w:eastAsia="Times New Roman" w:hAnsi="Times New Roman" w:cs="Times New Roman"/>
          <w:sz w:val="26"/>
          <w:szCs w:val="26"/>
        </w:rPr>
        <w:t>отличающимися</w:t>
      </w:r>
      <w:proofErr w:type="gramEnd"/>
      <w:r w:rsidRPr="0087418A">
        <w:rPr>
          <w:rFonts w:ascii="Times New Roman" w:eastAsia="Times New Roman" w:hAnsi="Times New Roman" w:cs="Times New Roman"/>
          <w:sz w:val="26"/>
          <w:szCs w:val="26"/>
        </w:rPr>
        <w:t xml:space="preserve">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 xml:space="preserve">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w:t>
      </w:r>
      <w:r w:rsidRPr="0087418A">
        <w:rPr>
          <w:rFonts w:ascii="Times New Roman" w:eastAsia="Times New Roman" w:hAnsi="Times New Roman" w:cs="Times New Roman"/>
          <w:sz w:val="26"/>
          <w:szCs w:val="26"/>
        </w:rPr>
        <w:lastRenderedPageBreak/>
        <w:t>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6E5EE0">
        <w:rPr>
          <w:rFonts w:ascii="Times New Roman" w:eastAsia="Times New Roman" w:hAnsi="Times New Roman" w:cs="Times New Roman"/>
          <w:sz w:val="26"/>
          <w:szCs w:val="26"/>
        </w:rPr>
        <w:t>Горноключевского</w:t>
      </w:r>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proofErr w:type="gramStart"/>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582AF9">
      <w:pPr>
        <w:spacing w:after="0" w:line="240" w:lineRule="auto"/>
        <w:ind w:firstLine="568"/>
        <w:jc w:val="both"/>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EE4A21" w:rsidRPr="00F67225" w:rsidRDefault="00CB2163" w:rsidP="00F67225">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 xml:space="preserve">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proofErr w:type="gramStart"/>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roofErr w:type="gramEnd"/>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lastRenderedPageBreak/>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 xml:space="preserve">9.20.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xml:space="preserve">, во </w:t>
      </w:r>
      <w:r w:rsidR="007334F4">
        <w:rPr>
          <w:rFonts w:ascii="Times New Roman" w:eastAsia="Times New Roman" w:hAnsi="Times New Roman" w:cs="Times New Roman"/>
          <w:sz w:val="26"/>
          <w:szCs w:val="26"/>
        </w:rPr>
        <w:t>избежание</w:t>
      </w:r>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в границах водоохранных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Тротуары и расположенные на них остановки должны быть полностью очищены от грунтово-песчаных наносов, </w:t>
      </w:r>
      <w:r w:rsidRPr="00C12FA9">
        <w:rPr>
          <w:rFonts w:ascii="Times New Roman" w:eastAsia="Times New Roman" w:hAnsi="Times New Roman" w:cs="Times New Roman"/>
          <w:sz w:val="26"/>
          <w:szCs w:val="26"/>
        </w:rPr>
        <w:lastRenderedPageBreak/>
        <w:t>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w:t>
      </w:r>
      <w:proofErr w:type="gramEnd"/>
      <w:r w:rsidR="00116D4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внутридворовых проездов и тротуаров </w:t>
      </w:r>
      <w:proofErr w:type="spellStart"/>
      <w:r w:rsidRPr="00C12FA9">
        <w:rPr>
          <w:rFonts w:ascii="Times New Roman" w:eastAsia="Times New Roman" w:hAnsi="Times New Roman" w:cs="Times New Roman"/>
          <w:sz w:val="26"/>
          <w:szCs w:val="26"/>
        </w:rPr>
        <w:t>отсмета</w:t>
      </w:r>
      <w:proofErr w:type="spellEnd"/>
      <w:r w:rsidRPr="00C12FA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E43433" w:rsidRDefault="00E43433" w:rsidP="00F67225">
      <w:pPr>
        <w:spacing w:after="0" w:line="240" w:lineRule="auto"/>
        <w:contextualSpacing/>
        <w:rPr>
          <w:rFonts w:ascii="Times New Roman" w:eastAsia="Times New Roman" w:hAnsi="Times New Roman" w:cs="Times New Roman"/>
          <w:b/>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010FA" w:rsidRDefault="00E43433" w:rsidP="00FA0D7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9.2.5. </w:t>
      </w:r>
      <w:r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 xml:space="preserve">В зависимости от ширины улицы и характера движения </w:t>
      </w:r>
      <w:r w:rsidRPr="00C010FA">
        <w:rPr>
          <w:rFonts w:ascii="Times New Roman" w:eastAsia="Times New Roman" w:hAnsi="Times New Roman" w:cs="Times New Roman"/>
          <w:sz w:val="26"/>
          <w:szCs w:val="26"/>
        </w:rPr>
        <w:lastRenderedPageBreak/>
        <w:t>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FA0D72" w:rsidP="00FA0D72">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 xml:space="preserve">согласованные в установленном порядке места. Временный отвод земель под </w:t>
      </w:r>
      <w:proofErr w:type="spellStart"/>
      <w:r w:rsidR="00E43433" w:rsidRPr="00C12FA9">
        <w:rPr>
          <w:rFonts w:ascii="Times New Roman" w:eastAsia="Times New Roman" w:hAnsi="Times New Roman" w:cs="Times New Roman"/>
          <w:sz w:val="26"/>
          <w:szCs w:val="26"/>
        </w:rPr>
        <w:t>снегосвалки</w:t>
      </w:r>
      <w:proofErr w:type="spellEnd"/>
      <w:r w:rsidR="00E43433" w:rsidRPr="00C12FA9">
        <w:rPr>
          <w:rFonts w:ascii="Times New Roman" w:eastAsia="Times New Roman" w:hAnsi="Times New Roman" w:cs="Times New Roman"/>
          <w:sz w:val="26"/>
          <w:szCs w:val="26"/>
        </w:rPr>
        <w:t xml:space="preserve"> осуществля</w:t>
      </w:r>
      <w:r>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Pr>
          <w:rFonts w:ascii="Times New Roman" w:eastAsia="Times New Roman" w:hAnsi="Times New Roman" w:cs="Times New Roman"/>
          <w:sz w:val="26"/>
          <w:szCs w:val="26"/>
        </w:rPr>
        <w:t xml:space="preserve">ей </w:t>
      </w:r>
      <w:r w:rsidR="00ED41F1">
        <w:rPr>
          <w:rFonts w:ascii="Times New Roman" w:eastAsia="Times New Roman" w:hAnsi="Times New Roman" w:cs="Times New Roman"/>
          <w:sz w:val="26"/>
          <w:szCs w:val="26"/>
        </w:rPr>
        <w:t xml:space="preserve">Горноключевского </w:t>
      </w:r>
      <w:r>
        <w:rPr>
          <w:rFonts w:ascii="Times New Roman" w:eastAsia="Times New Roman" w:hAnsi="Times New Roman" w:cs="Times New Roman"/>
          <w:sz w:val="26"/>
          <w:szCs w:val="26"/>
        </w:rPr>
        <w:t>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w:t>
      </w:r>
      <w:r w:rsidR="00ED41F1">
        <w:rPr>
          <w:rFonts w:ascii="Times New Roman" w:eastAsia="Times New Roman" w:hAnsi="Times New Roman" w:cs="Times New Roman"/>
          <w:sz w:val="26"/>
          <w:szCs w:val="26"/>
        </w:rPr>
        <w:t>Кировском</w:t>
      </w:r>
      <w:r>
        <w:rPr>
          <w:rFonts w:ascii="Times New Roman" w:eastAsia="Times New Roman" w:hAnsi="Times New Roman" w:cs="Times New Roman"/>
          <w:sz w:val="26"/>
          <w:szCs w:val="26"/>
        </w:rPr>
        <w:t xml:space="preserve"> муниципальном районе</w:t>
      </w:r>
      <w:r w:rsidR="00ED41F1">
        <w:rPr>
          <w:rFonts w:ascii="Times New Roman" w:eastAsia="Times New Roman" w:hAnsi="Times New Roman" w:cs="Times New Roman"/>
          <w:sz w:val="26"/>
          <w:szCs w:val="26"/>
        </w:rPr>
        <w:t xml:space="preserve"> Приморского края</w:t>
      </w:r>
      <w:r>
        <w:rPr>
          <w:rFonts w:ascii="Times New Roman" w:eastAsia="Times New Roman" w:hAnsi="Times New Roman" w:cs="Times New Roman"/>
          <w:sz w:val="26"/>
          <w:szCs w:val="26"/>
        </w:rPr>
        <w:t>.</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9.2.7.</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9.2.8.</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9.2.9.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9.2.10.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E52E7" w:rsidRDefault="00872C4B" w:rsidP="00F6722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w:t>
      </w:r>
      <w:r w:rsidR="00F67225">
        <w:rPr>
          <w:rFonts w:ascii="Times New Roman" w:eastAsia="Times New Roman" w:hAnsi="Times New Roman" w:cs="Times New Roman"/>
          <w:sz w:val="26"/>
          <w:szCs w:val="26"/>
        </w:rPr>
        <w:t>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lastRenderedPageBreak/>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proofErr w:type="gramStart"/>
      <w:r w:rsidRPr="000A4746">
        <w:rPr>
          <w:rFonts w:ascii="Times New Roman" w:hAnsi="Times New Roman" w:cs="Times New Roman"/>
          <w:sz w:val="26"/>
          <w:szCs w:val="26"/>
        </w:rPr>
        <w:t xml:space="preserve">8) содержать домашних животных в свободном выгуле на принадлежащем им </w:t>
      </w:r>
      <w:r w:rsidRPr="000A4746">
        <w:rPr>
          <w:rFonts w:ascii="Times New Roman" w:hAnsi="Times New Roman" w:cs="Times New Roman"/>
          <w:sz w:val="26"/>
          <w:szCs w:val="26"/>
        </w:rPr>
        <w:lastRenderedPageBreak/>
        <w:t>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0A4746">
        <w:rPr>
          <w:rFonts w:ascii="Times New Roman" w:hAnsi="Times New Roman" w:cs="Times New Roman"/>
          <w:sz w:val="26"/>
          <w:szCs w:val="26"/>
        </w:rPr>
        <w:t>карантинирования</w:t>
      </w:r>
      <w:proofErr w:type="spellEnd"/>
      <w:r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lastRenderedPageBreak/>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lastRenderedPageBreak/>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DE1EAC" w:rsidRPr="00DE1EAC" w:rsidRDefault="00022078" w:rsidP="00022078">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DE1EAC" w:rsidRPr="00DE1EAC">
        <w:rPr>
          <w:rFonts w:ascii="Times New Roman" w:hAnsi="Times New Roman" w:cs="Times New Roman"/>
          <w:sz w:val="26"/>
          <w:szCs w:val="26"/>
        </w:rPr>
        <w:t>10.10</w:t>
      </w:r>
      <w:r>
        <w:rPr>
          <w:rFonts w:ascii="Times New Roman" w:hAnsi="Times New Roman" w:cs="Times New Roman"/>
          <w:sz w:val="26"/>
          <w:szCs w:val="26"/>
        </w:rPr>
        <w:t xml:space="preserve">.  </w:t>
      </w:r>
      <w:r w:rsidR="00453BEF">
        <w:rPr>
          <w:rFonts w:ascii="Times New Roman" w:hAnsi="Times New Roman" w:cs="Times New Roman"/>
          <w:sz w:val="26"/>
          <w:szCs w:val="26"/>
        </w:rPr>
        <w:t xml:space="preserve"> Порядок содержания пчел</w:t>
      </w:r>
      <w:r w:rsidR="00DE1EAC" w:rsidRPr="00DE1EAC">
        <w:rPr>
          <w:rFonts w:ascii="Times New Roman" w:hAnsi="Times New Roman" w:cs="Times New Roman"/>
          <w:sz w:val="26"/>
          <w:szCs w:val="26"/>
        </w:rPr>
        <w:t>.</w:t>
      </w:r>
    </w:p>
    <w:p w:rsidR="00DE1EAC" w:rsidRPr="00DE1EAC" w:rsidRDefault="00DE1EAC" w:rsidP="00DE1EAC">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DE1EAC">
        <w:rPr>
          <w:rFonts w:ascii="Times New Roman" w:hAnsi="Times New Roman" w:cs="Times New Roman"/>
          <w:sz w:val="26"/>
          <w:szCs w:val="26"/>
        </w:rPr>
        <w:t xml:space="preserve">10.10.1 Место для содержания пчел (пасеки) подбирается в отдалении от жилых и хозяйственных построек. </w:t>
      </w:r>
    </w:p>
    <w:p w:rsidR="00DE1EAC" w:rsidRPr="00DE1EAC" w:rsidRDefault="00DE1EAC" w:rsidP="00DE1EAC">
      <w:pPr>
        <w:widowControl w:val="0"/>
        <w:shd w:val="clear" w:color="auto" w:fill="FFFFFF"/>
        <w:tabs>
          <w:tab w:val="left" w:pos="142"/>
          <w:tab w:val="left" w:pos="426"/>
          <w:tab w:val="left" w:pos="709"/>
          <w:tab w:val="left" w:pos="1134"/>
        </w:tabs>
        <w:autoSpaceDE w:val="0"/>
        <w:autoSpaceDN w:val="0"/>
        <w:adjustRightInd w:val="0"/>
        <w:spacing w:after="0" w:line="240" w:lineRule="auto"/>
        <w:jc w:val="both"/>
        <w:rPr>
          <w:rFonts w:ascii="Times New Roman" w:hAnsi="Times New Roman" w:cs="Times New Roman"/>
          <w:color w:val="000000"/>
          <w:sz w:val="26"/>
          <w:szCs w:val="26"/>
        </w:rPr>
      </w:pPr>
      <w:proofErr w:type="gramStart"/>
      <w:r>
        <w:rPr>
          <w:rFonts w:ascii="Times New Roman" w:hAnsi="Times New Roman" w:cs="Times New Roman"/>
          <w:sz w:val="26"/>
          <w:szCs w:val="26"/>
        </w:rPr>
        <w:lastRenderedPageBreak/>
        <w:t xml:space="preserve">10.10.2 </w:t>
      </w:r>
      <w:r w:rsidR="00F22B54">
        <w:rPr>
          <w:rFonts w:ascii="Times New Roman" w:hAnsi="Times New Roman" w:cs="Times New Roman"/>
          <w:sz w:val="26"/>
          <w:szCs w:val="26"/>
        </w:rPr>
        <w:t xml:space="preserve"> </w:t>
      </w:r>
      <w:r w:rsidRPr="00DE1EAC">
        <w:rPr>
          <w:rFonts w:ascii="Times New Roman" w:hAnsi="Times New Roman" w:cs="Times New Roman"/>
          <w:sz w:val="26"/>
          <w:szCs w:val="26"/>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10 м, расстояние до водоемов, которые используются для общего отдыха, спорта, других мест массового скопления людей, а также от водопоя животных - не менее 100 м. Если</w:t>
      </w:r>
      <w:proofErr w:type="gramEnd"/>
      <w:r w:rsidRPr="00DE1EAC">
        <w:rPr>
          <w:rFonts w:ascii="Times New Roman" w:hAnsi="Times New Roman" w:cs="Times New Roman"/>
          <w:sz w:val="26"/>
          <w:szCs w:val="26"/>
        </w:rPr>
        <w:t xml:space="preserve"> эти требования не соблюдаются, пасека должна быть обнесена глухим забором или густой живой изгородью высотой не менее 2 м.</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10.10.3. </w:t>
      </w:r>
      <w:r w:rsidRPr="00DE1EAC">
        <w:rPr>
          <w:rFonts w:ascii="Times New Roman" w:hAnsi="Times New Roman" w:cs="Times New Roman"/>
          <w:sz w:val="26"/>
          <w:szCs w:val="26"/>
        </w:rPr>
        <w:t xml:space="preserve"> Если участок, на котором содержат пчел, небольшой, он должен быть обнесен забором или живой изгородью, чтобы пчелы, возвращаясь с полей, вынуждены были лететь высоко. </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10.10.4. </w:t>
      </w:r>
      <w:r w:rsidRPr="00DE1EAC">
        <w:rPr>
          <w:rFonts w:ascii="Times New Roman" w:hAnsi="Times New Roman" w:cs="Times New Roman"/>
          <w:sz w:val="26"/>
          <w:szCs w:val="26"/>
        </w:rPr>
        <w:t xml:space="preserve">Эти требования к пасекам охватывают период активной жизни пчел (с 1 апреля по 1 октября). </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10.10.5. </w:t>
      </w:r>
      <w:r w:rsidR="00F22B54">
        <w:rPr>
          <w:rFonts w:ascii="Times New Roman" w:hAnsi="Times New Roman" w:cs="Times New Roman"/>
          <w:sz w:val="26"/>
          <w:szCs w:val="26"/>
        </w:rPr>
        <w:t xml:space="preserve"> На</w:t>
      </w:r>
      <w:r w:rsidR="008A4059" w:rsidRPr="008A4059">
        <w:rPr>
          <w:rFonts w:ascii="Times New Roman" w:hAnsi="Times New Roman" w:cs="Times New Roman"/>
          <w:sz w:val="26"/>
          <w:szCs w:val="26"/>
        </w:rPr>
        <w:t xml:space="preserve"> </w:t>
      </w:r>
      <w:r w:rsidR="008A4059">
        <w:rPr>
          <w:rFonts w:ascii="Times New Roman" w:hAnsi="Times New Roman" w:cs="Times New Roman"/>
          <w:sz w:val="26"/>
          <w:szCs w:val="26"/>
        </w:rPr>
        <w:t>частных</w:t>
      </w:r>
      <w:r w:rsidR="00F22B54">
        <w:rPr>
          <w:rFonts w:ascii="Times New Roman" w:hAnsi="Times New Roman" w:cs="Times New Roman"/>
          <w:sz w:val="26"/>
          <w:szCs w:val="26"/>
        </w:rPr>
        <w:t xml:space="preserve"> придомовых</w:t>
      </w:r>
      <w:r w:rsidR="008A4059">
        <w:rPr>
          <w:rFonts w:ascii="Times New Roman" w:hAnsi="Times New Roman" w:cs="Times New Roman"/>
          <w:sz w:val="26"/>
          <w:szCs w:val="26"/>
        </w:rPr>
        <w:t xml:space="preserve"> территориях</w:t>
      </w:r>
      <w:r w:rsidRPr="00DE1EAC">
        <w:rPr>
          <w:rFonts w:ascii="Times New Roman" w:hAnsi="Times New Roman" w:cs="Times New Roman"/>
          <w:sz w:val="26"/>
          <w:szCs w:val="26"/>
        </w:rPr>
        <w:t>, в садовых товариществах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1E2AE4" w:rsidRPr="00DE1EAC" w:rsidRDefault="001E2AE4" w:rsidP="00DE1EAC">
      <w:pPr>
        <w:widowControl w:val="0"/>
        <w:tabs>
          <w:tab w:val="left" w:pos="142"/>
          <w:tab w:val="left" w:pos="720"/>
        </w:tabs>
        <w:autoSpaceDE w:val="0"/>
        <w:autoSpaceDN w:val="0"/>
        <w:adjustRightInd w:val="0"/>
        <w:spacing w:after="0" w:line="240" w:lineRule="auto"/>
        <w:ind w:firstLine="567"/>
        <w:jc w:val="both"/>
        <w:rPr>
          <w:rFonts w:ascii="Times New Roman" w:eastAsia="Times New Roman" w:hAnsi="Times New Roman" w:cs="Times New Roman"/>
          <w:b/>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proofErr w:type="gramStart"/>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 xml:space="preserve">ность и доверие между администрацией </w:t>
      </w:r>
      <w:r w:rsidR="006E5EE0">
        <w:rPr>
          <w:rFonts w:ascii="Times New Roman" w:eastAsia="Times New Roman" w:hAnsi="Times New Roman" w:cs="Times New Roman"/>
          <w:sz w:val="26"/>
          <w:szCs w:val="26"/>
          <w:highlight w:val="white"/>
        </w:rPr>
        <w:t>Горноключевского</w:t>
      </w:r>
      <w:r w:rsidR="00A06089">
        <w:rPr>
          <w:rFonts w:ascii="Times New Roman" w:eastAsia="Times New Roman" w:hAnsi="Times New Roman" w:cs="Times New Roman"/>
          <w:sz w:val="26"/>
          <w:szCs w:val="26"/>
          <w:highlight w:val="white"/>
        </w:rPr>
        <w:t xml:space="preserve"> городского поселения</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roofErr w:type="gramEnd"/>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proofErr w:type="gramStart"/>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Pr="0087418A">
        <w:rPr>
          <w:rFonts w:ascii="Times New Roman" w:eastAsia="Times New Roman" w:hAnsi="Times New Roman" w:cs="Times New Roman"/>
          <w:sz w:val="26"/>
          <w:szCs w:val="26"/>
          <w:highlight w:val="white"/>
        </w:rPr>
        <w:t xml:space="preserve">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11.3.1. </w:t>
      </w:r>
      <w:r w:rsidRPr="0087418A">
        <w:rPr>
          <w:rFonts w:ascii="Times New Roman" w:eastAsia="Times New Roman" w:hAnsi="Times New Roman" w:cs="Times New Roman"/>
          <w:sz w:val="26"/>
          <w:szCs w:val="26"/>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w:t>
      </w:r>
      <w:r w:rsidRPr="0087418A">
        <w:rPr>
          <w:rFonts w:ascii="Times New Roman" w:eastAsia="Times New Roman" w:hAnsi="Times New Roman" w:cs="Times New Roman"/>
          <w:sz w:val="26"/>
          <w:szCs w:val="26"/>
          <w:highlight w:val="white"/>
        </w:rPr>
        <w:lastRenderedPageBreak/>
        <w:t>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 xml:space="preserve">го поселения размещается на официальном сайте </w:t>
      </w:r>
      <w:r w:rsidR="006E5EE0">
        <w:rPr>
          <w:rFonts w:ascii="Times New Roman" w:eastAsia="Times New Roman" w:hAnsi="Times New Roman" w:cs="Times New Roman"/>
          <w:sz w:val="26"/>
          <w:szCs w:val="26"/>
          <w:highlight w:val="white"/>
        </w:rPr>
        <w:t>Горноключевского</w:t>
      </w:r>
      <w:r w:rsidR="003949CB">
        <w:rPr>
          <w:rFonts w:ascii="Times New Roman" w:eastAsia="Times New Roman" w:hAnsi="Times New Roman" w:cs="Times New Roman"/>
          <w:sz w:val="26"/>
          <w:szCs w:val="26"/>
          <w:highlight w:val="white"/>
        </w:rPr>
        <w:t xml:space="preserve"> городского поселения.</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 xml:space="preserve">ожности участия в этом процессе </w:t>
      </w:r>
      <w:proofErr w:type="gramStart"/>
      <w:r>
        <w:rPr>
          <w:rFonts w:ascii="Times New Roman" w:hAnsi="Times New Roman" w:cs="Times New Roman"/>
          <w:sz w:val="26"/>
          <w:szCs w:val="26"/>
          <w:highlight w:val="white"/>
        </w:rPr>
        <w:t>через</w:t>
      </w:r>
      <w:proofErr w:type="gramEnd"/>
      <w:r>
        <w:rPr>
          <w:rFonts w:ascii="Times New Roman" w:hAnsi="Times New Roman" w:cs="Times New Roman"/>
          <w:sz w:val="26"/>
          <w:szCs w:val="26"/>
          <w:highlight w:val="white"/>
        </w:rPr>
        <w:t>:</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сайт администрации </w:t>
      </w:r>
      <w:r w:rsidR="006E5EE0">
        <w:rPr>
          <w:rFonts w:ascii="Times New Roman" w:hAnsi="Times New Roman" w:cs="Times New Roman"/>
          <w:sz w:val="26"/>
          <w:szCs w:val="26"/>
          <w:highlight w:val="white"/>
        </w:rPr>
        <w:t>Горноключевского</w:t>
      </w:r>
      <w:r>
        <w:rPr>
          <w:rFonts w:ascii="Times New Roman" w:hAnsi="Times New Roman" w:cs="Times New Roman"/>
          <w:sz w:val="26"/>
          <w:szCs w:val="26"/>
          <w:highlight w:val="white"/>
        </w:rPr>
        <w:t xml:space="preserve"> городского поселения</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D65982">
        <w:rPr>
          <w:rFonts w:ascii="Times New Roman" w:eastAsia="Times New Roman" w:hAnsi="Times New Roman" w:cs="Times New Roman"/>
          <w:sz w:val="26"/>
          <w:szCs w:val="26"/>
        </w:rPr>
        <w:t xml:space="preserve"> широкий круг людей</w:t>
      </w:r>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00D65982">
        <w:rPr>
          <w:rFonts w:ascii="Times New Roman" w:eastAsia="Times New Roman" w:hAnsi="Times New Roman" w:cs="Times New Roman"/>
          <w:sz w:val="26"/>
          <w:szCs w:val="26"/>
        </w:rPr>
        <w:t>ывешивание афиш и объявлений</w:t>
      </w:r>
      <w:r w:rsidR="00357AF3" w:rsidRPr="0087418A">
        <w:rPr>
          <w:rFonts w:ascii="Times New Roman" w:eastAsia="Times New Roman" w:hAnsi="Times New Roman" w:cs="Times New Roman"/>
          <w:sz w:val="26"/>
          <w:szCs w:val="26"/>
        </w:rPr>
        <w:t xml:space="preserve"> на информационных досках в подъездах жилых домов, р</w:t>
      </w:r>
      <w:r w:rsidR="00D65982">
        <w:rPr>
          <w:rFonts w:ascii="Times New Roman" w:eastAsia="Times New Roman" w:hAnsi="Times New Roman" w:cs="Times New Roman"/>
          <w:sz w:val="26"/>
          <w:szCs w:val="26"/>
        </w:rPr>
        <w:t>асположенных в непосредственной</w:t>
      </w:r>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w:t>
      </w:r>
      <w:r w:rsidR="00D65982">
        <w:rPr>
          <w:rFonts w:ascii="Times New Roman" w:eastAsia="Times New Roman" w:hAnsi="Times New Roman" w:cs="Times New Roman"/>
          <w:sz w:val="26"/>
          <w:szCs w:val="26"/>
        </w:rPr>
        <w:t>ах притяжения и скопления людей</w:t>
      </w:r>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D65982">
        <w:rPr>
          <w:rFonts w:ascii="Times New Roman" w:eastAsia="Times New Roman" w:hAnsi="Times New Roman" w:cs="Times New Roman"/>
          <w:sz w:val="26"/>
          <w:szCs w:val="26"/>
        </w:rPr>
        <w:t>ых по соседству с проектируемой</w:t>
      </w:r>
      <w:r w:rsidR="00357AF3" w:rsidRPr="0087418A">
        <w:rPr>
          <w:rFonts w:ascii="Times New Roman" w:eastAsia="Times New Roman" w:hAnsi="Times New Roman" w:cs="Times New Roman"/>
          <w:sz w:val="26"/>
          <w:szCs w:val="26"/>
        </w:rPr>
        <w:t xml:space="preserve"> территории или на не</w:t>
      </w:r>
      <w:r w:rsidR="00D65982">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и</w:t>
      </w:r>
      <w:r w:rsidR="00D65982">
        <w:rPr>
          <w:rFonts w:ascii="Times New Roman" w:eastAsia="Times New Roman" w:hAnsi="Times New Roman" w:cs="Times New Roman"/>
          <w:sz w:val="26"/>
          <w:szCs w:val="26"/>
        </w:rPr>
        <w:t>нформирование местных жителей</w:t>
      </w:r>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w:t>
      </w:r>
      <w:proofErr w:type="gramStart"/>
      <w:r w:rsidR="00357AF3" w:rsidRPr="0087418A">
        <w:rPr>
          <w:rFonts w:ascii="Times New Roman" w:eastAsia="Times New Roman" w:hAnsi="Times New Roman" w:cs="Times New Roman"/>
          <w:sz w:val="26"/>
          <w:szCs w:val="26"/>
        </w:rPr>
        <w:t>пожелании</w:t>
      </w:r>
      <w:proofErr w:type="gramEnd"/>
      <w:r w:rsidR="00357AF3" w:rsidRPr="0087418A">
        <w:rPr>
          <w:rFonts w:ascii="Times New Roman" w:eastAsia="Times New Roman" w:hAnsi="Times New Roman" w:cs="Times New Roman"/>
          <w:sz w:val="26"/>
          <w:szCs w:val="26"/>
        </w:rPr>
        <w:t>̆, сочинений, макетов, проектов, распространение ан</w:t>
      </w:r>
      <w:r w:rsidR="00D65982">
        <w:rPr>
          <w:rFonts w:ascii="Times New Roman" w:eastAsia="Times New Roman" w:hAnsi="Times New Roman" w:cs="Times New Roman"/>
          <w:sz w:val="26"/>
          <w:szCs w:val="26"/>
        </w:rPr>
        <w:t>кет и приглашения для родителей</w:t>
      </w:r>
      <w:r w:rsidR="00357AF3" w:rsidRPr="0087418A">
        <w:rPr>
          <w:rFonts w:ascii="Times New Roman" w:eastAsia="Times New Roman" w:hAnsi="Times New Roman" w:cs="Times New Roman"/>
          <w:sz w:val="26"/>
          <w:szCs w:val="26"/>
        </w:rPr>
        <w:t xml:space="preserve">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ндивидуальные приглашения участнико</w:t>
      </w:r>
      <w:r w:rsidR="00D65982">
        <w:rPr>
          <w:rFonts w:ascii="Times New Roman" w:eastAsia="Times New Roman" w:hAnsi="Times New Roman" w:cs="Times New Roman"/>
          <w:sz w:val="26"/>
          <w:szCs w:val="26"/>
        </w:rPr>
        <w:t>в встречи лично, по электронной</w:t>
      </w:r>
      <w:r w:rsidR="00357AF3" w:rsidRPr="0087418A">
        <w:rPr>
          <w:rFonts w:ascii="Times New Roman" w:eastAsia="Times New Roman" w:hAnsi="Times New Roman" w:cs="Times New Roman"/>
          <w:sz w:val="26"/>
          <w:szCs w:val="26"/>
        </w:rPr>
        <w:t xml:space="preserve">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proofErr w:type="gramStart"/>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w:t>
      </w:r>
      <w:r w:rsidR="00D65982">
        <w:rPr>
          <w:rFonts w:ascii="Times New Roman" w:hAnsi="Times New Roman" w:cs="Times New Roman"/>
          <w:sz w:val="26"/>
          <w:szCs w:val="26"/>
          <w:highlight w:val="white"/>
        </w:rPr>
        <w:t>х обсуждений, проведение дизай</w:t>
      </w:r>
      <w:r w:rsidR="00357AF3" w:rsidRPr="0087418A">
        <w:rPr>
          <w:rFonts w:ascii="Times New Roman" w:hAnsi="Times New Roman" w:cs="Times New Roman"/>
          <w:sz w:val="26"/>
          <w:szCs w:val="26"/>
          <w:highlight w:val="white"/>
        </w:rPr>
        <w:t xml:space="preserve">н-игр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00357AF3" w:rsidRPr="0087418A">
        <w:rPr>
          <w:rFonts w:ascii="Times New Roman" w:hAnsi="Times New Roman" w:cs="Times New Roman"/>
          <w:sz w:val="26"/>
          <w:szCs w:val="26"/>
          <w:highlight w:val="white"/>
        </w:rPr>
        <w:t xml:space="preserve">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proofErr w:type="gramStart"/>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w:t>
      </w:r>
      <w:proofErr w:type="gramStart"/>
      <w:r w:rsidR="00357AF3" w:rsidRPr="0087418A">
        <w:rPr>
          <w:rFonts w:ascii="Times New Roman" w:hAnsi="Times New Roman" w:cs="Times New Roman"/>
          <w:sz w:val="26"/>
          <w:szCs w:val="26"/>
          <w:highlight w:val="white"/>
        </w:rPr>
        <w:t>позднее</w:t>
      </w:r>
      <w:proofErr w:type="gramEnd"/>
      <w:r w:rsidR="00357AF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Pr="0087418A"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57AF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первый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 xml:space="preserve">администрации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w:t>
      </w:r>
      <w:r w:rsidRPr="00C12FA9">
        <w:rPr>
          <w:rFonts w:ascii="Times New Roman" w:eastAsia="Times New Roman" w:hAnsi="Times New Roman" w:cs="Times New Roman"/>
          <w:sz w:val="26"/>
          <w:szCs w:val="26"/>
        </w:rPr>
        <w:lastRenderedPageBreak/>
        <w:t>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BF" w:rsidRDefault="00DD41BF" w:rsidP="007040EB">
      <w:pPr>
        <w:spacing w:after="0" w:line="240" w:lineRule="auto"/>
      </w:pPr>
      <w:r>
        <w:separator/>
      </w:r>
    </w:p>
  </w:endnote>
  <w:endnote w:type="continuationSeparator" w:id="0">
    <w:p w:rsidR="00DD41BF" w:rsidRDefault="00DD41BF"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docPartObj>
        <w:docPartGallery w:val="Page Numbers (Bottom of Page)"/>
        <w:docPartUnique/>
      </w:docPartObj>
    </w:sdtPr>
    <w:sdtEndPr/>
    <w:sdtContent>
      <w:p w:rsidR="00E945F5" w:rsidRDefault="00E945F5">
        <w:pPr>
          <w:pStyle w:val="a6"/>
          <w:jc w:val="right"/>
        </w:pPr>
        <w:r>
          <w:fldChar w:fldCharType="begin"/>
        </w:r>
        <w:r>
          <w:instrText xml:space="preserve"> PAGE   \* MERGEFORMAT </w:instrText>
        </w:r>
        <w:r>
          <w:fldChar w:fldCharType="separate"/>
        </w:r>
        <w:r w:rsidR="002F4154">
          <w:rPr>
            <w:noProof/>
          </w:rPr>
          <w:t>2</w:t>
        </w:r>
        <w:r>
          <w:rPr>
            <w:noProof/>
          </w:rPr>
          <w:fldChar w:fldCharType="end"/>
        </w:r>
      </w:p>
    </w:sdtContent>
  </w:sdt>
  <w:p w:rsidR="00E945F5" w:rsidRDefault="00E945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BF" w:rsidRDefault="00DD41BF" w:rsidP="007040EB">
      <w:pPr>
        <w:spacing w:after="0" w:line="240" w:lineRule="auto"/>
      </w:pPr>
      <w:r>
        <w:separator/>
      </w:r>
    </w:p>
  </w:footnote>
  <w:footnote w:type="continuationSeparator" w:id="0">
    <w:p w:rsidR="00DD41BF" w:rsidRDefault="00DD41BF"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5FF74CA9"/>
    <w:multiLevelType w:val="multilevel"/>
    <w:tmpl w:val="5ED456BC"/>
    <w:lvl w:ilvl="0">
      <w:start w:val="15"/>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0EB"/>
    <w:rsid w:val="00016D09"/>
    <w:rsid w:val="00022078"/>
    <w:rsid w:val="00055EC5"/>
    <w:rsid w:val="000732D8"/>
    <w:rsid w:val="000A2BAA"/>
    <w:rsid w:val="000A4746"/>
    <w:rsid w:val="000A4FFE"/>
    <w:rsid w:val="000D622C"/>
    <w:rsid w:val="000F5308"/>
    <w:rsid w:val="001104FF"/>
    <w:rsid w:val="00116D48"/>
    <w:rsid w:val="00117559"/>
    <w:rsid w:val="00121F88"/>
    <w:rsid w:val="0013061A"/>
    <w:rsid w:val="001633C5"/>
    <w:rsid w:val="001E2AE4"/>
    <w:rsid w:val="00220E0B"/>
    <w:rsid w:val="00297BD6"/>
    <w:rsid w:val="002B274B"/>
    <w:rsid w:val="002C53DE"/>
    <w:rsid w:val="002C7C52"/>
    <w:rsid w:val="002E558B"/>
    <w:rsid w:val="002E5C60"/>
    <w:rsid w:val="002F4154"/>
    <w:rsid w:val="0031067A"/>
    <w:rsid w:val="00316E1E"/>
    <w:rsid w:val="00332A0F"/>
    <w:rsid w:val="0035539E"/>
    <w:rsid w:val="00357AF3"/>
    <w:rsid w:val="003828C7"/>
    <w:rsid w:val="003949CB"/>
    <w:rsid w:val="00394FC9"/>
    <w:rsid w:val="003F13DB"/>
    <w:rsid w:val="004142ED"/>
    <w:rsid w:val="00414F72"/>
    <w:rsid w:val="004428D0"/>
    <w:rsid w:val="00453BEF"/>
    <w:rsid w:val="00462E07"/>
    <w:rsid w:val="00466DD9"/>
    <w:rsid w:val="004767E3"/>
    <w:rsid w:val="00485523"/>
    <w:rsid w:val="004B6385"/>
    <w:rsid w:val="004D1D98"/>
    <w:rsid w:val="004F1DD0"/>
    <w:rsid w:val="004F32F4"/>
    <w:rsid w:val="00500002"/>
    <w:rsid w:val="005129DD"/>
    <w:rsid w:val="00522AF0"/>
    <w:rsid w:val="00526DD0"/>
    <w:rsid w:val="0054233B"/>
    <w:rsid w:val="005617D7"/>
    <w:rsid w:val="00566CBB"/>
    <w:rsid w:val="00582AF9"/>
    <w:rsid w:val="005B61FF"/>
    <w:rsid w:val="005C362D"/>
    <w:rsid w:val="005D20AA"/>
    <w:rsid w:val="005D5595"/>
    <w:rsid w:val="005F63C6"/>
    <w:rsid w:val="006035F0"/>
    <w:rsid w:val="006131A4"/>
    <w:rsid w:val="00613D2A"/>
    <w:rsid w:val="00644524"/>
    <w:rsid w:val="006475B0"/>
    <w:rsid w:val="00677882"/>
    <w:rsid w:val="006B2934"/>
    <w:rsid w:val="006C0E12"/>
    <w:rsid w:val="006E0F76"/>
    <w:rsid w:val="006E5EE0"/>
    <w:rsid w:val="007040EB"/>
    <w:rsid w:val="007334F4"/>
    <w:rsid w:val="00763B62"/>
    <w:rsid w:val="00770BF5"/>
    <w:rsid w:val="00776D0E"/>
    <w:rsid w:val="00787FF0"/>
    <w:rsid w:val="007B2C97"/>
    <w:rsid w:val="007D4B34"/>
    <w:rsid w:val="0080185D"/>
    <w:rsid w:val="008057EC"/>
    <w:rsid w:val="00861A73"/>
    <w:rsid w:val="00872C4B"/>
    <w:rsid w:val="00883E6B"/>
    <w:rsid w:val="0089576B"/>
    <w:rsid w:val="008A4059"/>
    <w:rsid w:val="008A6992"/>
    <w:rsid w:val="008C20CE"/>
    <w:rsid w:val="008C5323"/>
    <w:rsid w:val="008E52E7"/>
    <w:rsid w:val="008F23D7"/>
    <w:rsid w:val="00917330"/>
    <w:rsid w:val="00942E6E"/>
    <w:rsid w:val="00946CFF"/>
    <w:rsid w:val="0097484D"/>
    <w:rsid w:val="00976DDA"/>
    <w:rsid w:val="009A1933"/>
    <w:rsid w:val="009D41C6"/>
    <w:rsid w:val="009D4CCD"/>
    <w:rsid w:val="009E5E47"/>
    <w:rsid w:val="00A06089"/>
    <w:rsid w:val="00A10354"/>
    <w:rsid w:val="00A34043"/>
    <w:rsid w:val="00A618A6"/>
    <w:rsid w:val="00AA15B4"/>
    <w:rsid w:val="00AC33F2"/>
    <w:rsid w:val="00B00BD1"/>
    <w:rsid w:val="00B04AE6"/>
    <w:rsid w:val="00B227A7"/>
    <w:rsid w:val="00B242FA"/>
    <w:rsid w:val="00B350CA"/>
    <w:rsid w:val="00B374F3"/>
    <w:rsid w:val="00B521CD"/>
    <w:rsid w:val="00B8738D"/>
    <w:rsid w:val="00B958C7"/>
    <w:rsid w:val="00BA12D6"/>
    <w:rsid w:val="00BB7F72"/>
    <w:rsid w:val="00BC4B40"/>
    <w:rsid w:val="00C00832"/>
    <w:rsid w:val="00C36B78"/>
    <w:rsid w:val="00C6257A"/>
    <w:rsid w:val="00C63B6B"/>
    <w:rsid w:val="00CB2163"/>
    <w:rsid w:val="00CC1A62"/>
    <w:rsid w:val="00CF039C"/>
    <w:rsid w:val="00CF4DEA"/>
    <w:rsid w:val="00D31612"/>
    <w:rsid w:val="00D44C11"/>
    <w:rsid w:val="00D65982"/>
    <w:rsid w:val="00D7202E"/>
    <w:rsid w:val="00DB1594"/>
    <w:rsid w:val="00DD41BF"/>
    <w:rsid w:val="00DE1EAC"/>
    <w:rsid w:val="00DF0D6A"/>
    <w:rsid w:val="00DF1536"/>
    <w:rsid w:val="00E43433"/>
    <w:rsid w:val="00E50BE7"/>
    <w:rsid w:val="00E53A0A"/>
    <w:rsid w:val="00E858A6"/>
    <w:rsid w:val="00E945F5"/>
    <w:rsid w:val="00ED41F1"/>
    <w:rsid w:val="00EE4A21"/>
    <w:rsid w:val="00F00289"/>
    <w:rsid w:val="00F019DB"/>
    <w:rsid w:val="00F22B54"/>
    <w:rsid w:val="00F307A8"/>
    <w:rsid w:val="00F34FB8"/>
    <w:rsid w:val="00F3601C"/>
    <w:rsid w:val="00F67225"/>
    <w:rsid w:val="00F7460A"/>
    <w:rsid w:val="00F7647B"/>
    <w:rsid w:val="00FA0D72"/>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6B"/>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DF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07">
      <w:bodyDiv w:val="1"/>
      <w:marLeft w:val="0"/>
      <w:marRight w:val="0"/>
      <w:marTop w:val="0"/>
      <w:marBottom w:val="0"/>
      <w:divBdr>
        <w:top w:val="none" w:sz="0" w:space="0" w:color="auto"/>
        <w:left w:val="none" w:sz="0" w:space="0" w:color="auto"/>
        <w:bottom w:val="none" w:sz="0" w:space="0" w:color="auto"/>
        <w:right w:val="none" w:sz="0" w:space="0" w:color="auto"/>
      </w:divBdr>
    </w:div>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631059393">
      <w:bodyDiv w:val="1"/>
      <w:marLeft w:val="0"/>
      <w:marRight w:val="0"/>
      <w:marTop w:val="0"/>
      <w:marBottom w:val="0"/>
      <w:divBdr>
        <w:top w:val="none" w:sz="0" w:space="0" w:color="auto"/>
        <w:left w:val="none" w:sz="0" w:space="0" w:color="auto"/>
        <w:bottom w:val="none" w:sz="0" w:space="0" w:color="auto"/>
        <w:right w:val="none" w:sz="0" w:space="0" w:color="auto"/>
      </w:divBdr>
    </w:div>
    <w:div w:id="961808996">
      <w:bodyDiv w:val="1"/>
      <w:marLeft w:val="0"/>
      <w:marRight w:val="0"/>
      <w:marTop w:val="0"/>
      <w:marBottom w:val="0"/>
      <w:divBdr>
        <w:top w:val="none" w:sz="0" w:space="0" w:color="auto"/>
        <w:left w:val="none" w:sz="0" w:space="0" w:color="auto"/>
        <w:bottom w:val="none" w:sz="0" w:space="0" w:color="auto"/>
        <w:right w:val="none" w:sz="0" w:space="0" w:color="auto"/>
      </w:divBdr>
    </w:div>
    <w:div w:id="1065684913">
      <w:bodyDiv w:val="1"/>
      <w:marLeft w:val="0"/>
      <w:marRight w:val="0"/>
      <w:marTop w:val="0"/>
      <w:marBottom w:val="0"/>
      <w:divBdr>
        <w:top w:val="none" w:sz="0" w:space="0" w:color="auto"/>
        <w:left w:val="none" w:sz="0" w:space="0" w:color="auto"/>
        <w:bottom w:val="none" w:sz="0" w:space="0" w:color="auto"/>
        <w:right w:val="none" w:sz="0" w:space="0" w:color="auto"/>
      </w:divBdr>
    </w:div>
    <w:div w:id="1133333570">
      <w:bodyDiv w:val="1"/>
      <w:marLeft w:val="0"/>
      <w:marRight w:val="0"/>
      <w:marTop w:val="0"/>
      <w:marBottom w:val="0"/>
      <w:divBdr>
        <w:top w:val="none" w:sz="0" w:space="0" w:color="auto"/>
        <w:left w:val="none" w:sz="0" w:space="0" w:color="auto"/>
        <w:bottom w:val="none" w:sz="0" w:space="0" w:color="auto"/>
        <w:right w:val="none" w:sz="0" w:space="0" w:color="auto"/>
      </w:divBdr>
    </w:div>
    <w:div w:id="1302492582">
      <w:bodyDiv w:val="1"/>
      <w:marLeft w:val="0"/>
      <w:marRight w:val="0"/>
      <w:marTop w:val="0"/>
      <w:marBottom w:val="0"/>
      <w:divBdr>
        <w:top w:val="none" w:sz="0" w:space="0" w:color="auto"/>
        <w:left w:val="none" w:sz="0" w:space="0" w:color="auto"/>
        <w:bottom w:val="none" w:sz="0" w:space="0" w:color="auto"/>
        <w:right w:val="none" w:sz="0" w:space="0" w:color="auto"/>
      </w:divBdr>
    </w:div>
    <w:div w:id="14994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0014-9A37-418D-B3B8-36CEE71A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56</Pages>
  <Words>23327</Words>
  <Characters>132964</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29</cp:revision>
  <cp:lastPrinted>2017-06-19T08:09:00Z</cp:lastPrinted>
  <dcterms:created xsi:type="dcterms:W3CDTF">2017-07-18T17:48:00Z</dcterms:created>
  <dcterms:modified xsi:type="dcterms:W3CDTF">2017-09-14T01:11:00Z</dcterms:modified>
</cp:coreProperties>
</file>